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40" w:rsidRDefault="0088795E" w:rsidP="00920931">
      <w:pPr>
        <w:spacing w:after="0" w:line="240" w:lineRule="auto"/>
        <w:jc w:val="center"/>
        <w:rPr>
          <w:rFonts w:asciiTheme="majorHAnsi" w:hAnsiTheme="majorHAnsi"/>
          <w:b/>
          <w:lang w:val="en-US"/>
        </w:rPr>
      </w:pPr>
      <w:r>
        <w:rPr>
          <w:rFonts w:asciiTheme="majorHAnsi" w:hAnsiTheme="majorHAnsi"/>
          <w:b/>
          <w:noProof/>
          <w:lang w:val="en-US"/>
        </w:rPr>
        <w:pict>
          <v:roundrect id="_x0000_s1026" style="position:absolute;left:0;text-align:left;margin-left:9.95pt;margin-top:6.2pt;width:351.65pt;height:508.55pt;z-index:251658240" arcsize="10923f" filled="f" strokeweight="4.5pt">
            <v:stroke linestyle="thinThick"/>
          </v:roundrect>
        </w:pict>
      </w:r>
    </w:p>
    <w:p w:rsidR="00AB4A40" w:rsidRDefault="00AB4A40" w:rsidP="00920931">
      <w:pPr>
        <w:spacing w:after="0" w:line="240" w:lineRule="auto"/>
        <w:jc w:val="center"/>
        <w:rPr>
          <w:rFonts w:asciiTheme="majorHAnsi" w:hAnsiTheme="majorHAnsi"/>
          <w:b/>
          <w:lang w:val="en-US"/>
        </w:rPr>
      </w:pPr>
    </w:p>
    <w:p w:rsidR="00AB4A40" w:rsidRDefault="00AB4A40" w:rsidP="00920931">
      <w:pPr>
        <w:spacing w:after="0" w:line="240" w:lineRule="auto"/>
        <w:jc w:val="center"/>
        <w:rPr>
          <w:rFonts w:asciiTheme="majorHAnsi" w:hAnsiTheme="majorHAnsi"/>
          <w:b/>
          <w:lang w:val="en-US"/>
        </w:rPr>
      </w:pPr>
    </w:p>
    <w:p w:rsidR="00AB4A40" w:rsidRDefault="00AB4A40" w:rsidP="00920931">
      <w:pPr>
        <w:spacing w:after="0" w:line="240" w:lineRule="auto"/>
        <w:jc w:val="center"/>
        <w:rPr>
          <w:rFonts w:asciiTheme="majorHAnsi" w:hAnsiTheme="majorHAnsi"/>
          <w:b/>
          <w:lang w:val="en-US"/>
        </w:rPr>
      </w:pPr>
    </w:p>
    <w:p w:rsidR="00464320" w:rsidRPr="0088795E" w:rsidRDefault="00464320" w:rsidP="00920931">
      <w:pPr>
        <w:spacing w:after="0" w:line="240" w:lineRule="auto"/>
        <w:jc w:val="center"/>
        <w:rPr>
          <w:rFonts w:asciiTheme="majorHAnsi" w:hAnsiTheme="majorHAnsi"/>
          <w:b/>
          <w:lang w:val="en-US"/>
        </w:rPr>
      </w:pPr>
      <w:r w:rsidRPr="0052709E">
        <w:rPr>
          <w:rFonts w:asciiTheme="majorHAnsi" w:hAnsiTheme="majorHAnsi"/>
          <w:b/>
        </w:rPr>
        <w:t xml:space="preserve">IBADAT  SABDA  </w:t>
      </w:r>
      <w:r w:rsidR="0088795E">
        <w:rPr>
          <w:rFonts w:asciiTheme="majorHAnsi" w:hAnsiTheme="majorHAnsi"/>
          <w:b/>
          <w:lang w:val="en-US"/>
        </w:rPr>
        <w:t>BULAN</w:t>
      </w:r>
      <w:r>
        <w:rPr>
          <w:rFonts w:asciiTheme="majorHAnsi" w:hAnsiTheme="majorHAnsi"/>
          <w:b/>
        </w:rPr>
        <w:t xml:space="preserve"> </w:t>
      </w:r>
      <w:r w:rsidRPr="0052709E">
        <w:rPr>
          <w:rFonts w:asciiTheme="majorHAnsi" w:hAnsiTheme="majorHAnsi"/>
          <w:b/>
        </w:rPr>
        <w:t xml:space="preserve"> KITAB  SUCI</w:t>
      </w:r>
      <w:r w:rsidR="0088795E">
        <w:rPr>
          <w:rFonts w:asciiTheme="majorHAnsi" w:hAnsiTheme="majorHAnsi"/>
          <w:b/>
          <w:lang w:val="en-US"/>
        </w:rPr>
        <w:t xml:space="preserve"> ke-4</w:t>
      </w:r>
    </w:p>
    <w:p w:rsidR="00464320" w:rsidRDefault="00CD5DB8" w:rsidP="00920931">
      <w:pPr>
        <w:spacing w:after="0" w:line="240" w:lineRule="auto"/>
        <w:jc w:val="center"/>
        <w:rPr>
          <w:rFonts w:asciiTheme="majorHAnsi" w:hAnsiTheme="majorHAnsi"/>
          <w:b/>
        </w:rPr>
      </w:pPr>
      <w:r>
        <w:rPr>
          <w:rFonts w:asciiTheme="majorHAnsi" w:hAnsiTheme="majorHAnsi"/>
          <w:b/>
        </w:rPr>
        <w:t xml:space="preserve">JUMAT, 25 SEPTEMBER </w:t>
      </w:r>
      <w:r w:rsidR="004052E9">
        <w:rPr>
          <w:rFonts w:asciiTheme="majorHAnsi" w:hAnsiTheme="majorHAnsi"/>
          <w:b/>
        </w:rPr>
        <w:t xml:space="preserve">  </w:t>
      </w:r>
      <w:r w:rsidR="00464320" w:rsidRPr="0052709E">
        <w:rPr>
          <w:rFonts w:asciiTheme="majorHAnsi" w:hAnsiTheme="majorHAnsi"/>
          <w:b/>
        </w:rPr>
        <w:t>2020</w:t>
      </w:r>
    </w:p>
    <w:p w:rsidR="00464320" w:rsidRDefault="00464320" w:rsidP="00920931">
      <w:pPr>
        <w:spacing w:after="0" w:line="240" w:lineRule="auto"/>
        <w:jc w:val="center"/>
        <w:rPr>
          <w:rFonts w:asciiTheme="majorHAnsi" w:hAnsiTheme="majorHAnsi"/>
          <w:b/>
        </w:rPr>
      </w:pPr>
    </w:p>
    <w:p w:rsidR="00AF5898" w:rsidRDefault="00704B40" w:rsidP="00AF5898">
      <w:pPr>
        <w:spacing w:after="0" w:line="240" w:lineRule="auto"/>
        <w:jc w:val="center"/>
        <w:rPr>
          <w:rFonts w:asciiTheme="majorHAnsi" w:hAnsiTheme="majorHAnsi"/>
          <w:b/>
          <w:i/>
          <w:lang w:val="en-US"/>
        </w:rPr>
      </w:pPr>
      <w:r w:rsidRPr="000A7E44">
        <w:rPr>
          <w:rFonts w:asciiTheme="majorHAnsi" w:hAnsiTheme="majorHAnsi"/>
          <w:b/>
          <w:i/>
        </w:rPr>
        <w:t>Bangga Menjadi Orang Katolik</w:t>
      </w:r>
    </w:p>
    <w:p w:rsidR="00464320" w:rsidRDefault="00704B40" w:rsidP="00AF5898">
      <w:pPr>
        <w:spacing w:after="0" w:line="240" w:lineRule="auto"/>
        <w:jc w:val="center"/>
        <w:rPr>
          <w:rFonts w:asciiTheme="majorHAnsi" w:hAnsiTheme="majorHAnsi"/>
          <w:b/>
          <w:i/>
          <w:lang w:val="en-US"/>
        </w:rPr>
      </w:pPr>
      <w:r w:rsidRPr="000A7E44">
        <w:rPr>
          <w:rFonts w:asciiTheme="majorHAnsi" w:hAnsiTheme="majorHAnsi"/>
          <w:b/>
          <w:i/>
        </w:rPr>
        <w:t>(Kisah Para Rasul  2 : 37 – 47)</w:t>
      </w:r>
    </w:p>
    <w:p w:rsidR="00AB4A40" w:rsidRDefault="00AB4A40"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B4A40" w:rsidRPr="00AB4A40" w:rsidRDefault="00AB4A40" w:rsidP="00AF5898">
      <w:pPr>
        <w:spacing w:after="0" w:line="240" w:lineRule="auto"/>
        <w:jc w:val="center"/>
        <w:rPr>
          <w:rFonts w:asciiTheme="majorHAnsi" w:hAnsiTheme="majorHAnsi"/>
          <w:b/>
          <w:i/>
          <w:lang w:val="en-US"/>
        </w:rPr>
      </w:pPr>
    </w:p>
    <w:p w:rsidR="00AF5898" w:rsidRDefault="00AF5898" w:rsidP="00AF5898">
      <w:pPr>
        <w:spacing w:after="0" w:line="240" w:lineRule="auto"/>
        <w:jc w:val="center"/>
        <w:rPr>
          <w:rFonts w:asciiTheme="majorHAnsi" w:hAnsiTheme="majorHAnsi"/>
          <w:b/>
          <w:i/>
          <w:lang w:val="en-US"/>
        </w:rPr>
      </w:pPr>
    </w:p>
    <w:p w:rsidR="00AF5898" w:rsidRDefault="00AF5898" w:rsidP="00AF5898">
      <w:pPr>
        <w:spacing w:after="0" w:line="240" w:lineRule="auto"/>
        <w:jc w:val="center"/>
        <w:rPr>
          <w:rFonts w:asciiTheme="majorHAnsi" w:hAnsiTheme="majorHAnsi"/>
          <w:b/>
          <w:i/>
          <w:lang w:val="en-US"/>
        </w:rPr>
      </w:pPr>
      <w:r>
        <w:rPr>
          <w:rFonts w:asciiTheme="majorHAnsi" w:hAnsiTheme="majorHAnsi"/>
          <w:b/>
          <w:i/>
          <w:noProof/>
          <w:lang w:val="en-US"/>
        </w:rPr>
        <w:drawing>
          <wp:inline distT="0" distB="0" distL="0" distR="0">
            <wp:extent cx="2609850" cy="1752600"/>
            <wp:effectExtent l="114300" t="38100" r="57150" b="76200"/>
            <wp:docPr id="1" name="Picture 0" descr="gereja sint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eja sintang.jpeg"/>
                    <pic:cNvPicPr/>
                  </pic:nvPicPr>
                  <pic:blipFill>
                    <a:blip r:embed="rId7"/>
                    <a:stretch>
                      <a:fillRect/>
                    </a:stretch>
                  </pic:blipFill>
                  <pic:spPr>
                    <a:xfrm>
                      <a:off x="0" y="0"/>
                      <a:ext cx="2609850" cy="1752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F5898" w:rsidRDefault="00AF5898"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B4A40" w:rsidRDefault="00AB4A40" w:rsidP="00AF5898">
      <w:pPr>
        <w:spacing w:after="0" w:line="240" w:lineRule="auto"/>
        <w:jc w:val="center"/>
        <w:rPr>
          <w:rFonts w:asciiTheme="majorHAnsi" w:hAnsiTheme="majorHAnsi"/>
          <w:b/>
          <w:i/>
          <w:lang w:val="en-US"/>
        </w:rPr>
      </w:pPr>
    </w:p>
    <w:p w:rsidR="00AF5898" w:rsidRPr="00AF5898" w:rsidRDefault="00AF5898" w:rsidP="00AF5898">
      <w:pPr>
        <w:spacing w:after="0" w:line="240" w:lineRule="auto"/>
        <w:jc w:val="center"/>
        <w:rPr>
          <w:rFonts w:asciiTheme="majorHAnsi" w:hAnsiTheme="majorHAnsi"/>
          <w:b/>
          <w:lang w:val="en-US"/>
        </w:rPr>
      </w:pPr>
      <w:r w:rsidRPr="00AF5898">
        <w:rPr>
          <w:rFonts w:asciiTheme="majorHAnsi" w:hAnsiTheme="majorHAnsi"/>
          <w:b/>
          <w:lang w:val="en-US"/>
        </w:rPr>
        <w:t>UNIKA WIDYA MANDALA SURABAYAKAMPUS KOTA MADIUN</w:t>
      </w:r>
    </w:p>
    <w:p w:rsidR="00AF5898" w:rsidRPr="00AF5898" w:rsidRDefault="00AF5898" w:rsidP="00AF5898">
      <w:pPr>
        <w:spacing w:after="0" w:line="240" w:lineRule="auto"/>
        <w:jc w:val="center"/>
        <w:rPr>
          <w:rFonts w:asciiTheme="majorHAnsi" w:hAnsiTheme="majorHAnsi"/>
          <w:b/>
          <w:lang w:val="en-US"/>
        </w:rPr>
      </w:pPr>
      <w:r w:rsidRPr="00AF5898">
        <w:rPr>
          <w:rFonts w:asciiTheme="majorHAnsi" w:hAnsiTheme="majorHAnsi"/>
          <w:b/>
          <w:lang w:val="en-US"/>
        </w:rPr>
        <w:t>CAMPUS MINISTRY</w:t>
      </w:r>
    </w:p>
    <w:p w:rsidR="00AF5898" w:rsidRPr="00AF5898" w:rsidRDefault="00AF5898" w:rsidP="00AF5898">
      <w:pPr>
        <w:spacing w:after="0" w:line="240" w:lineRule="auto"/>
        <w:jc w:val="center"/>
        <w:rPr>
          <w:rFonts w:asciiTheme="majorHAnsi" w:hAnsiTheme="majorHAnsi"/>
          <w:b/>
          <w:lang w:val="en-US"/>
        </w:rPr>
      </w:pPr>
      <w:r w:rsidRPr="00AF5898">
        <w:rPr>
          <w:rFonts w:asciiTheme="majorHAnsi" w:hAnsiTheme="majorHAnsi"/>
          <w:b/>
          <w:lang w:val="en-US"/>
        </w:rPr>
        <w:t>2020</w:t>
      </w:r>
    </w:p>
    <w:p w:rsidR="00704B40" w:rsidRDefault="00704B40" w:rsidP="00920931">
      <w:pPr>
        <w:spacing w:after="0" w:line="240" w:lineRule="auto"/>
        <w:jc w:val="center"/>
        <w:rPr>
          <w:rFonts w:asciiTheme="majorHAnsi" w:hAnsiTheme="majorHAnsi"/>
          <w:b/>
        </w:rPr>
      </w:pPr>
    </w:p>
    <w:p w:rsidR="00AF5898" w:rsidRDefault="00AF5898" w:rsidP="00920931">
      <w:pPr>
        <w:spacing w:after="0" w:line="240" w:lineRule="auto"/>
        <w:jc w:val="both"/>
        <w:rPr>
          <w:rFonts w:asciiTheme="majorHAnsi" w:hAnsiTheme="majorHAnsi"/>
          <w:b/>
          <w:lang w:val="en-US"/>
        </w:rPr>
      </w:pPr>
    </w:p>
    <w:p w:rsidR="00AF5898" w:rsidRDefault="00AF5898" w:rsidP="00920931">
      <w:pPr>
        <w:spacing w:after="0" w:line="240" w:lineRule="auto"/>
        <w:jc w:val="both"/>
        <w:rPr>
          <w:rFonts w:asciiTheme="majorHAnsi" w:hAnsiTheme="majorHAnsi"/>
          <w:b/>
          <w:lang w:val="en-US"/>
        </w:rPr>
      </w:pPr>
    </w:p>
    <w:p w:rsidR="00AF5898" w:rsidRDefault="00AF5898" w:rsidP="00920931">
      <w:pPr>
        <w:spacing w:after="0" w:line="240" w:lineRule="auto"/>
        <w:jc w:val="both"/>
        <w:rPr>
          <w:rFonts w:asciiTheme="majorHAnsi" w:hAnsiTheme="majorHAnsi"/>
          <w:b/>
          <w:lang w:val="en-US"/>
        </w:rPr>
      </w:pPr>
    </w:p>
    <w:p w:rsidR="00AF5898" w:rsidRDefault="00AF5898" w:rsidP="00920931">
      <w:pPr>
        <w:spacing w:after="0" w:line="240" w:lineRule="auto"/>
        <w:jc w:val="both"/>
        <w:rPr>
          <w:rFonts w:asciiTheme="majorHAnsi" w:hAnsiTheme="majorHAnsi"/>
          <w:b/>
          <w:lang w:val="en-US"/>
        </w:rPr>
      </w:pPr>
    </w:p>
    <w:p w:rsidR="0088795E" w:rsidRDefault="0088795E" w:rsidP="00920931">
      <w:pPr>
        <w:spacing w:after="0" w:line="240" w:lineRule="auto"/>
        <w:jc w:val="both"/>
        <w:rPr>
          <w:rFonts w:asciiTheme="majorHAnsi" w:hAnsiTheme="majorHAnsi"/>
          <w:b/>
          <w:lang w:val="en-US"/>
        </w:rPr>
      </w:pPr>
    </w:p>
    <w:p w:rsidR="00464320" w:rsidRPr="00AF1FCC" w:rsidRDefault="00464320" w:rsidP="00920931">
      <w:pPr>
        <w:spacing w:after="0" w:line="240" w:lineRule="auto"/>
        <w:jc w:val="both"/>
        <w:rPr>
          <w:rFonts w:asciiTheme="majorHAnsi" w:hAnsiTheme="majorHAnsi"/>
          <w:b/>
        </w:rPr>
      </w:pPr>
      <w:r w:rsidRPr="00AF1FCC">
        <w:rPr>
          <w:rFonts w:asciiTheme="majorHAnsi" w:hAnsiTheme="majorHAnsi"/>
          <w:b/>
        </w:rPr>
        <w:lastRenderedPageBreak/>
        <w:t xml:space="preserve">PEMBUKA </w:t>
      </w:r>
    </w:p>
    <w:p w:rsidR="00C255E6" w:rsidRPr="00C255E6" w:rsidRDefault="00464320" w:rsidP="00920931">
      <w:pPr>
        <w:spacing w:after="0" w:line="240" w:lineRule="auto"/>
        <w:jc w:val="both"/>
        <w:rPr>
          <w:rFonts w:asciiTheme="majorHAnsi" w:hAnsiTheme="majorHAnsi"/>
          <w:b/>
        </w:rPr>
      </w:pPr>
      <w:r w:rsidRPr="00C255E6">
        <w:rPr>
          <w:rFonts w:asciiTheme="majorHAnsi" w:hAnsiTheme="majorHAnsi"/>
          <w:b/>
        </w:rPr>
        <w:t>Lagu Pembuka  :</w:t>
      </w:r>
      <w:r w:rsidR="00C255E6" w:rsidRPr="00C255E6">
        <w:rPr>
          <w:rFonts w:asciiTheme="majorHAnsi" w:hAnsiTheme="majorHAnsi"/>
          <w:b/>
          <w:lang w:val="en-US"/>
        </w:rPr>
        <w:t xml:space="preserve"> BAGAIKAN RUMAH HIDUPMU</w:t>
      </w:r>
    </w:p>
    <w:p w:rsidR="00C255E6" w:rsidRPr="00AB4A40" w:rsidRDefault="00C255E6" w:rsidP="00920931">
      <w:pPr>
        <w:spacing w:after="0" w:line="240" w:lineRule="auto"/>
        <w:ind w:firstLine="720"/>
        <w:jc w:val="both"/>
        <w:rPr>
          <w:rFonts w:ascii="Cambria" w:hAnsi="Cambria"/>
          <w:lang w:val="en-US"/>
        </w:rPr>
      </w:pPr>
      <w:r w:rsidRPr="00AB4A40">
        <w:rPr>
          <w:rFonts w:ascii="Cambria" w:hAnsi="Cambria"/>
        </w:rPr>
        <w:t xml:space="preserve">Bagaikan rumah kokoh dan megah </w:t>
      </w:r>
    </w:p>
    <w:p w:rsidR="00C255E6" w:rsidRPr="00AB4A40" w:rsidRDefault="00C255E6" w:rsidP="00920931">
      <w:pPr>
        <w:pStyle w:val="ListParagraph"/>
        <w:spacing w:after="0" w:line="240" w:lineRule="auto"/>
        <w:jc w:val="both"/>
        <w:rPr>
          <w:rFonts w:ascii="Cambria" w:hAnsi="Cambria"/>
          <w:lang w:val="en-US"/>
        </w:rPr>
      </w:pPr>
      <w:r w:rsidRPr="00AB4A40">
        <w:rPr>
          <w:rFonts w:ascii="Cambria" w:hAnsi="Cambria"/>
        </w:rPr>
        <w:t xml:space="preserve">Dilanda hujan badai serta angin </w:t>
      </w:r>
    </w:p>
    <w:p w:rsidR="00C255E6" w:rsidRPr="00AB4A40" w:rsidRDefault="00C255E6" w:rsidP="00920931">
      <w:pPr>
        <w:spacing w:after="0" w:line="240" w:lineRule="auto"/>
        <w:ind w:firstLine="720"/>
        <w:jc w:val="both"/>
        <w:rPr>
          <w:rFonts w:ascii="Cambria" w:hAnsi="Cambria"/>
          <w:lang w:val="en-US"/>
        </w:rPr>
      </w:pPr>
      <w:r w:rsidRPr="00AB4A40">
        <w:rPr>
          <w:rFonts w:ascii="Cambria" w:hAnsi="Cambria"/>
        </w:rPr>
        <w:t xml:space="preserve">Namun tak roboh dan tak berubah </w:t>
      </w:r>
    </w:p>
    <w:p w:rsidR="00C255E6" w:rsidRPr="00AB4A40" w:rsidRDefault="00C255E6" w:rsidP="00920931">
      <w:pPr>
        <w:spacing w:after="0" w:line="240" w:lineRule="auto"/>
        <w:ind w:firstLine="720"/>
        <w:jc w:val="both"/>
        <w:rPr>
          <w:rFonts w:ascii="Cambria" w:hAnsi="Cambria"/>
          <w:lang w:val="en-US"/>
        </w:rPr>
      </w:pPr>
      <w:r w:rsidRPr="00AB4A40">
        <w:rPr>
          <w:rFonts w:ascii="Cambria" w:hAnsi="Cambria"/>
        </w:rPr>
        <w:t xml:space="preserve">Karena batu jadi dasarnya. </w:t>
      </w:r>
    </w:p>
    <w:p w:rsidR="00C255E6" w:rsidRPr="00AB4A40" w:rsidRDefault="00C255E6" w:rsidP="00920931">
      <w:pPr>
        <w:pStyle w:val="ListParagraph"/>
        <w:spacing w:after="0" w:line="240" w:lineRule="auto"/>
        <w:ind w:left="1418" w:hanging="709"/>
        <w:jc w:val="both"/>
        <w:rPr>
          <w:rFonts w:ascii="Cambria" w:hAnsi="Cambria"/>
          <w:lang w:val="en-US"/>
        </w:rPr>
      </w:pPr>
      <w:r w:rsidRPr="00AB4A40">
        <w:rPr>
          <w:rFonts w:ascii="Cambria" w:hAnsi="Cambria"/>
        </w:rPr>
        <w:t xml:space="preserve">Reff : </w:t>
      </w:r>
      <w:r w:rsidRPr="00AB4A40">
        <w:rPr>
          <w:rFonts w:ascii="Cambria" w:hAnsi="Cambria"/>
          <w:lang w:val="en-US"/>
        </w:rPr>
        <w:tab/>
      </w:r>
      <w:r w:rsidRPr="00AB4A40">
        <w:rPr>
          <w:rFonts w:ascii="Cambria" w:hAnsi="Cambria"/>
        </w:rPr>
        <w:t xml:space="preserve">Dirikan rumahmu atas dasar batu </w:t>
      </w:r>
    </w:p>
    <w:p w:rsidR="00C255E6" w:rsidRPr="00AB4A40" w:rsidRDefault="00C255E6" w:rsidP="00920931">
      <w:pPr>
        <w:pStyle w:val="ListParagraph"/>
        <w:spacing w:after="0" w:line="240" w:lineRule="auto"/>
        <w:ind w:left="1418"/>
        <w:jc w:val="both"/>
        <w:rPr>
          <w:rFonts w:ascii="Cambria" w:hAnsi="Cambria"/>
          <w:lang w:val="en-US"/>
        </w:rPr>
      </w:pPr>
      <w:r w:rsidRPr="00AB4A40">
        <w:rPr>
          <w:rFonts w:ascii="Cambria" w:hAnsi="Cambria"/>
        </w:rPr>
        <w:t>Pijakkan hidupmu atas sa</w:t>
      </w:r>
      <w:r w:rsidRPr="00AB4A40">
        <w:rPr>
          <w:rFonts w:ascii="Cambria" w:hAnsi="Cambria"/>
          <w:lang w:val="en-US"/>
        </w:rPr>
        <w:t>b</w:t>
      </w:r>
      <w:r w:rsidRPr="00AB4A40">
        <w:rPr>
          <w:rFonts w:ascii="Cambria" w:hAnsi="Cambria"/>
        </w:rPr>
        <w:t xml:space="preserve">da Tuhan </w:t>
      </w:r>
    </w:p>
    <w:p w:rsidR="00C255E6" w:rsidRPr="00AB4A40" w:rsidRDefault="00C255E6" w:rsidP="00920931">
      <w:pPr>
        <w:pStyle w:val="ListParagraph"/>
        <w:spacing w:after="0" w:line="240" w:lineRule="auto"/>
        <w:ind w:left="1418"/>
        <w:jc w:val="both"/>
        <w:rPr>
          <w:rFonts w:ascii="Cambria" w:hAnsi="Cambria"/>
          <w:lang w:val="en-US"/>
        </w:rPr>
      </w:pPr>
      <w:r w:rsidRPr="00AB4A40">
        <w:rPr>
          <w:rFonts w:ascii="Cambria" w:hAnsi="Cambria"/>
        </w:rPr>
        <w:t xml:space="preserve">Walaupun langit dan bumi lenyap </w:t>
      </w:r>
    </w:p>
    <w:p w:rsidR="00C255E6" w:rsidRPr="00AB4A40" w:rsidRDefault="00C255E6" w:rsidP="00920931">
      <w:pPr>
        <w:pStyle w:val="ListParagraph"/>
        <w:spacing w:after="0" w:line="240" w:lineRule="auto"/>
        <w:ind w:left="1418"/>
        <w:jc w:val="both"/>
        <w:rPr>
          <w:rFonts w:ascii="Cambria" w:hAnsi="Cambria"/>
          <w:lang w:val="en-US"/>
        </w:rPr>
      </w:pPr>
      <w:r w:rsidRPr="00AB4A40">
        <w:rPr>
          <w:rFonts w:ascii="Cambria" w:hAnsi="Cambria"/>
        </w:rPr>
        <w:t xml:space="preserve">Tetapi Tuhan adalah kekal </w:t>
      </w:r>
    </w:p>
    <w:p w:rsidR="00C255E6" w:rsidRDefault="00C255E6" w:rsidP="00920931">
      <w:pPr>
        <w:pStyle w:val="ListParagraph"/>
        <w:spacing w:after="0" w:line="240" w:lineRule="auto"/>
        <w:ind w:left="851"/>
        <w:jc w:val="both"/>
        <w:rPr>
          <w:rFonts w:asciiTheme="majorHAnsi" w:hAnsiTheme="majorHAnsi"/>
          <w:b/>
        </w:rPr>
      </w:pPr>
    </w:p>
    <w:p w:rsidR="00464320" w:rsidRDefault="00464320" w:rsidP="00920931">
      <w:pPr>
        <w:spacing w:after="0" w:line="240" w:lineRule="auto"/>
        <w:jc w:val="both"/>
        <w:rPr>
          <w:rFonts w:asciiTheme="majorHAnsi" w:hAnsiTheme="majorHAnsi"/>
          <w:b/>
          <w:lang w:val="en-US"/>
        </w:rPr>
      </w:pPr>
      <w:r w:rsidRPr="00C255E6">
        <w:rPr>
          <w:rFonts w:asciiTheme="majorHAnsi" w:hAnsiTheme="majorHAnsi"/>
          <w:b/>
        </w:rPr>
        <w:t>Tanda Salib dan Salam</w:t>
      </w:r>
    </w:p>
    <w:tbl>
      <w:tblPr>
        <w:tblStyle w:val="TableGrid"/>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C255E6" w:rsidTr="00AB4A40">
        <w:tc>
          <w:tcPr>
            <w:tcW w:w="392" w:type="dxa"/>
          </w:tcPr>
          <w:p w:rsidR="00C255E6" w:rsidRDefault="00C255E6" w:rsidP="00920931">
            <w:pPr>
              <w:jc w:val="both"/>
              <w:rPr>
                <w:rFonts w:asciiTheme="majorHAnsi" w:hAnsiTheme="majorHAnsi"/>
                <w:b/>
                <w:lang w:val="en-US"/>
              </w:rPr>
            </w:pPr>
            <w:r>
              <w:rPr>
                <w:rFonts w:asciiTheme="majorHAnsi" w:hAnsiTheme="majorHAnsi"/>
                <w:b/>
                <w:lang w:val="en-US"/>
              </w:rPr>
              <w:t>P</w:t>
            </w:r>
          </w:p>
        </w:tc>
        <w:tc>
          <w:tcPr>
            <w:tcW w:w="283" w:type="dxa"/>
          </w:tcPr>
          <w:p w:rsidR="00C255E6" w:rsidRDefault="00C255E6" w:rsidP="00920931">
            <w:pPr>
              <w:jc w:val="both"/>
              <w:rPr>
                <w:rFonts w:asciiTheme="majorHAnsi" w:hAnsiTheme="majorHAnsi"/>
                <w:b/>
                <w:lang w:val="en-US"/>
              </w:rPr>
            </w:pPr>
            <w:r>
              <w:rPr>
                <w:rFonts w:asciiTheme="majorHAnsi" w:hAnsiTheme="majorHAnsi"/>
                <w:b/>
                <w:lang w:val="en-US"/>
              </w:rPr>
              <w:t>:</w:t>
            </w:r>
          </w:p>
        </w:tc>
        <w:tc>
          <w:tcPr>
            <w:tcW w:w="6804" w:type="dxa"/>
          </w:tcPr>
          <w:p w:rsidR="00C255E6" w:rsidRDefault="00AF1FCC" w:rsidP="00920931">
            <w:pPr>
              <w:jc w:val="both"/>
              <w:rPr>
                <w:rFonts w:asciiTheme="majorHAnsi" w:hAnsiTheme="majorHAnsi"/>
                <w:b/>
                <w:lang w:val="en-US"/>
              </w:rPr>
            </w:pPr>
            <w:r w:rsidRPr="00AF1FCC">
              <w:rPr>
                <w:rFonts w:asciiTheme="majorHAnsi" w:hAnsiTheme="majorHAnsi" w:cs="Arial"/>
                <w:sz w:val="24"/>
                <w:szCs w:val="24"/>
              </w:rPr>
              <w:t>Marilah kita mengawali ibadat sabda ini dengan tanda kemenangan Kristus,  dalam  nama Bapa,  dan Putera,  dan Roh Kudus.</w:t>
            </w:r>
          </w:p>
        </w:tc>
      </w:tr>
      <w:tr w:rsidR="00C255E6" w:rsidTr="00AB4A40">
        <w:tc>
          <w:tcPr>
            <w:tcW w:w="392" w:type="dxa"/>
          </w:tcPr>
          <w:p w:rsidR="00C255E6" w:rsidRDefault="00AF1FCC" w:rsidP="00920931">
            <w:pPr>
              <w:jc w:val="both"/>
              <w:rPr>
                <w:rFonts w:asciiTheme="majorHAnsi" w:hAnsiTheme="majorHAnsi"/>
                <w:b/>
                <w:lang w:val="en-US"/>
              </w:rPr>
            </w:pPr>
            <w:r>
              <w:rPr>
                <w:rFonts w:asciiTheme="majorHAnsi" w:hAnsiTheme="majorHAnsi"/>
                <w:b/>
                <w:lang w:val="en-US"/>
              </w:rPr>
              <w:t>U</w:t>
            </w:r>
          </w:p>
        </w:tc>
        <w:tc>
          <w:tcPr>
            <w:tcW w:w="283" w:type="dxa"/>
          </w:tcPr>
          <w:p w:rsidR="00C255E6" w:rsidRDefault="00AF1FCC" w:rsidP="00920931">
            <w:pPr>
              <w:jc w:val="both"/>
              <w:rPr>
                <w:rFonts w:asciiTheme="majorHAnsi" w:hAnsiTheme="majorHAnsi"/>
                <w:b/>
                <w:lang w:val="en-US"/>
              </w:rPr>
            </w:pPr>
            <w:r>
              <w:rPr>
                <w:rFonts w:asciiTheme="majorHAnsi" w:hAnsiTheme="majorHAnsi"/>
                <w:b/>
                <w:lang w:val="en-US"/>
              </w:rPr>
              <w:t>:</w:t>
            </w:r>
          </w:p>
        </w:tc>
        <w:tc>
          <w:tcPr>
            <w:tcW w:w="6804" w:type="dxa"/>
          </w:tcPr>
          <w:p w:rsidR="00C255E6" w:rsidRDefault="00AF1FCC" w:rsidP="00920931">
            <w:pPr>
              <w:jc w:val="both"/>
              <w:rPr>
                <w:rFonts w:asciiTheme="majorHAnsi" w:hAnsiTheme="majorHAnsi"/>
                <w:b/>
                <w:lang w:val="en-US"/>
              </w:rPr>
            </w:pPr>
            <w:r>
              <w:rPr>
                <w:rFonts w:asciiTheme="majorHAnsi" w:hAnsiTheme="majorHAnsi"/>
                <w:b/>
                <w:lang w:val="en-US"/>
              </w:rPr>
              <w:t>Amin</w:t>
            </w:r>
          </w:p>
        </w:tc>
      </w:tr>
      <w:tr w:rsidR="00C255E6" w:rsidTr="00AB4A40">
        <w:tc>
          <w:tcPr>
            <w:tcW w:w="392" w:type="dxa"/>
          </w:tcPr>
          <w:p w:rsidR="00C255E6" w:rsidRDefault="00AF1FCC" w:rsidP="00920931">
            <w:pPr>
              <w:jc w:val="both"/>
              <w:rPr>
                <w:rFonts w:asciiTheme="majorHAnsi" w:hAnsiTheme="majorHAnsi"/>
                <w:b/>
                <w:lang w:val="en-US"/>
              </w:rPr>
            </w:pPr>
            <w:r>
              <w:rPr>
                <w:rFonts w:asciiTheme="majorHAnsi" w:hAnsiTheme="majorHAnsi"/>
                <w:b/>
                <w:lang w:val="en-US"/>
              </w:rPr>
              <w:t>P</w:t>
            </w:r>
          </w:p>
        </w:tc>
        <w:tc>
          <w:tcPr>
            <w:tcW w:w="283" w:type="dxa"/>
          </w:tcPr>
          <w:p w:rsidR="00C255E6" w:rsidRDefault="00AF1FCC" w:rsidP="00920931">
            <w:pPr>
              <w:jc w:val="both"/>
              <w:rPr>
                <w:rFonts w:asciiTheme="majorHAnsi" w:hAnsiTheme="majorHAnsi"/>
                <w:b/>
                <w:lang w:val="en-US"/>
              </w:rPr>
            </w:pPr>
            <w:r>
              <w:rPr>
                <w:rFonts w:asciiTheme="majorHAnsi" w:hAnsiTheme="majorHAnsi"/>
                <w:b/>
                <w:lang w:val="en-US"/>
              </w:rPr>
              <w:t>:</w:t>
            </w:r>
          </w:p>
        </w:tc>
        <w:tc>
          <w:tcPr>
            <w:tcW w:w="6804" w:type="dxa"/>
          </w:tcPr>
          <w:p w:rsidR="00AF1FCC" w:rsidRPr="00AF1FCC" w:rsidRDefault="00AF1FCC" w:rsidP="00920931">
            <w:pPr>
              <w:jc w:val="both"/>
              <w:rPr>
                <w:rFonts w:asciiTheme="majorHAnsi" w:hAnsiTheme="majorHAnsi" w:cs="Arial"/>
                <w:sz w:val="24"/>
                <w:szCs w:val="24"/>
              </w:rPr>
            </w:pPr>
            <w:r w:rsidRPr="00AF1FCC">
              <w:rPr>
                <w:rFonts w:asciiTheme="majorHAnsi" w:hAnsiTheme="majorHAnsi" w:cs="Arial"/>
                <w:sz w:val="24"/>
                <w:szCs w:val="24"/>
              </w:rPr>
              <w:t xml:space="preserve">Semoga rahmat Tuhan kita Yesus Kristus, cinta kasih Allah dan   </w:t>
            </w:r>
          </w:p>
          <w:p w:rsidR="00C255E6" w:rsidRDefault="00AF1FCC" w:rsidP="00920931">
            <w:pPr>
              <w:jc w:val="both"/>
              <w:rPr>
                <w:rFonts w:asciiTheme="majorHAnsi" w:hAnsiTheme="majorHAnsi"/>
                <w:b/>
                <w:lang w:val="en-US"/>
              </w:rPr>
            </w:pPr>
            <w:r w:rsidRPr="00AF1FCC">
              <w:rPr>
                <w:rFonts w:asciiTheme="majorHAnsi" w:hAnsiTheme="majorHAnsi" w:cs="Arial"/>
                <w:sz w:val="24"/>
                <w:szCs w:val="24"/>
              </w:rPr>
              <w:t>persekutuan Roh Kudus selalu beserta kita.</w:t>
            </w:r>
          </w:p>
        </w:tc>
      </w:tr>
      <w:tr w:rsidR="00C255E6" w:rsidTr="00AB4A40">
        <w:tc>
          <w:tcPr>
            <w:tcW w:w="392" w:type="dxa"/>
          </w:tcPr>
          <w:p w:rsidR="00C255E6" w:rsidRDefault="00AF1FCC" w:rsidP="00920931">
            <w:pPr>
              <w:jc w:val="both"/>
              <w:rPr>
                <w:rFonts w:asciiTheme="majorHAnsi" w:hAnsiTheme="majorHAnsi"/>
                <w:b/>
                <w:lang w:val="en-US"/>
              </w:rPr>
            </w:pPr>
            <w:r>
              <w:rPr>
                <w:rFonts w:asciiTheme="majorHAnsi" w:hAnsiTheme="majorHAnsi"/>
                <w:b/>
                <w:lang w:val="en-US"/>
              </w:rPr>
              <w:t>U</w:t>
            </w:r>
          </w:p>
        </w:tc>
        <w:tc>
          <w:tcPr>
            <w:tcW w:w="283" w:type="dxa"/>
          </w:tcPr>
          <w:p w:rsidR="00C255E6" w:rsidRDefault="00AF1FCC" w:rsidP="00920931">
            <w:pPr>
              <w:jc w:val="both"/>
              <w:rPr>
                <w:rFonts w:asciiTheme="majorHAnsi" w:hAnsiTheme="majorHAnsi"/>
                <w:b/>
                <w:lang w:val="en-US"/>
              </w:rPr>
            </w:pPr>
            <w:r>
              <w:rPr>
                <w:rFonts w:asciiTheme="majorHAnsi" w:hAnsiTheme="majorHAnsi"/>
                <w:b/>
                <w:lang w:val="en-US"/>
              </w:rPr>
              <w:t>:</w:t>
            </w:r>
          </w:p>
        </w:tc>
        <w:tc>
          <w:tcPr>
            <w:tcW w:w="6804" w:type="dxa"/>
          </w:tcPr>
          <w:p w:rsidR="00C255E6" w:rsidRDefault="00AF1FCC" w:rsidP="00920931">
            <w:pPr>
              <w:jc w:val="both"/>
              <w:rPr>
                <w:rFonts w:asciiTheme="majorHAnsi" w:hAnsiTheme="majorHAnsi"/>
                <w:b/>
                <w:lang w:val="en-US"/>
              </w:rPr>
            </w:pPr>
            <w:r w:rsidRPr="009C5239">
              <w:rPr>
                <w:rFonts w:asciiTheme="majorHAnsi" w:hAnsiTheme="majorHAnsi" w:cs="Arial"/>
                <w:sz w:val="24"/>
                <w:szCs w:val="24"/>
              </w:rPr>
              <w:t>Sekarang dan selama-lamanya.</w:t>
            </w:r>
          </w:p>
        </w:tc>
      </w:tr>
    </w:tbl>
    <w:p w:rsidR="00464320" w:rsidRDefault="00464320" w:rsidP="00920931">
      <w:pPr>
        <w:spacing w:after="0" w:line="240" w:lineRule="auto"/>
        <w:jc w:val="both"/>
        <w:rPr>
          <w:rFonts w:asciiTheme="majorHAnsi" w:hAnsiTheme="majorHAnsi"/>
          <w:b/>
          <w:lang w:val="en-US"/>
        </w:rPr>
      </w:pPr>
      <w:r>
        <w:rPr>
          <w:rFonts w:asciiTheme="majorHAnsi" w:hAnsiTheme="majorHAnsi"/>
          <w:b/>
        </w:rPr>
        <w:t>Pengantar  ( Pemimpin Ibadat )</w:t>
      </w:r>
      <w:r w:rsidR="000D6B96">
        <w:rPr>
          <w:rFonts w:asciiTheme="majorHAnsi" w:hAnsiTheme="majorHAnsi"/>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AF1FCC" w:rsidTr="00AB4A40">
        <w:tc>
          <w:tcPr>
            <w:tcW w:w="392" w:type="dxa"/>
          </w:tcPr>
          <w:p w:rsidR="00AF1FCC" w:rsidRDefault="00AF1FCC" w:rsidP="00920931">
            <w:pPr>
              <w:jc w:val="both"/>
              <w:rPr>
                <w:rFonts w:asciiTheme="majorHAnsi" w:hAnsiTheme="majorHAnsi"/>
                <w:b/>
                <w:lang w:val="en-US"/>
              </w:rPr>
            </w:pPr>
            <w:r>
              <w:rPr>
                <w:rFonts w:asciiTheme="majorHAnsi" w:hAnsiTheme="majorHAnsi"/>
                <w:b/>
                <w:lang w:val="en-US"/>
              </w:rPr>
              <w:t>P</w:t>
            </w:r>
          </w:p>
        </w:tc>
        <w:tc>
          <w:tcPr>
            <w:tcW w:w="283" w:type="dxa"/>
          </w:tcPr>
          <w:p w:rsidR="00AF1FCC" w:rsidRDefault="00AF1FCC" w:rsidP="00920931">
            <w:pPr>
              <w:jc w:val="both"/>
              <w:rPr>
                <w:rFonts w:asciiTheme="majorHAnsi" w:hAnsiTheme="majorHAnsi"/>
                <w:b/>
                <w:lang w:val="en-US"/>
              </w:rPr>
            </w:pPr>
            <w:r>
              <w:rPr>
                <w:rFonts w:asciiTheme="majorHAnsi" w:hAnsiTheme="majorHAnsi"/>
                <w:b/>
                <w:lang w:val="en-US"/>
              </w:rPr>
              <w:t>:</w:t>
            </w:r>
          </w:p>
        </w:tc>
        <w:tc>
          <w:tcPr>
            <w:tcW w:w="6804" w:type="dxa"/>
          </w:tcPr>
          <w:p w:rsidR="00AF1FCC" w:rsidRPr="00AB4A40" w:rsidRDefault="00AF1FCC" w:rsidP="00AB4A40">
            <w:pPr>
              <w:jc w:val="both"/>
              <w:rPr>
                <w:rFonts w:asciiTheme="majorHAnsi" w:hAnsiTheme="majorHAnsi"/>
                <w:b/>
                <w:lang w:val="en-US"/>
              </w:rPr>
            </w:pPr>
            <w:r w:rsidRPr="00AF1FCC">
              <w:rPr>
                <w:rFonts w:asciiTheme="majorHAnsi" w:hAnsiTheme="majorHAnsi"/>
              </w:rPr>
              <w:t>Bapa/Ibu/Suster/Saudara-saudari yang terkasih dalam Tuhan Yesus Kristus. Hari ini, kita diundang oleh  Tuhan untuk mendengarkan sabda-Nya.  Kita bersyukur  karena Allah membimbing kita semua sampai  pada pertemuan terakhir di bulan Kitab Suci Nasional 2020. Dalam pertemuan I – III  kita telah melihat identitas orang beriman dalam kaitannya dengan Allah yang menyatakan diri dalam Yesus Kristus: (1) Kita adalah orang yang percaya bahwa Allah adalah Kasih, (2) Kita adalah pengikut Yesus, Anak Manusia adalah Raja Kerajaan Surga, dan (3) Kita adalah orang berdosa namun dipercaya oleh Tuhan.  Dalam pertemuan ke IV ini kita melihat identitas kita sebagai anggota Gereja Katolik, persekutuan orang yang percaya kepada Yesus yang merupakan pernyataan kasih Allah.  Kita akan belajar untuk “Bangga Menjadi Orang Katolik”. Dengan hidup bersama dalam persekutuan orang beriman, kita mendapatkan kekuatan dan peneguhan iman.  Marilah kita membuka hati bagi Sabda Tuhan yang kita dengarkan dalam pertemuan ini</w:t>
            </w:r>
            <w:r w:rsidR="00AB4A40">
              <w:rPr>
                <w:rFonts w:asciiTheme="majorHAnsi" w:hAnsiTheme="majorHAnsi"/>
                <w:lang w:val="en-US"/>
              </w:rPr>
              <w:t xml:space="preserve"> serta mohon pengampunan Tuhan atas segala dosa-dosa kita.</w:t>
            </w:r>
          </w:p>
        </w:tc>
      </w:tr>
    </w:tbl>
    <w:p w:rsidR="00464320" w:rsidRDefault="00464320" w:rsidP="00920931">
      <w:pPr>
        <w:pStyle w:val="ListParagraph"/>
        <w:spacing w:after="0" w:line="240" w:lineRule="auto"/>
        <w:jc w:val="both"/>
        <w:rPr>
          <w:rFonts w:asciiTheme="majorHAnsi" w:hAnsiTheme="majorHAnsi"/>
          <w:lang w:val="en-US"/>
        </w:rPr>
      </w:pPr>
    </w:p>
    <w:p w:rsidR="00AB4A40" w:rsidRDefault="00AB4A40" w:rsidP="00920931">
      <w:pPr>
        <w:pStyle w:val="ListParagraph"/>
        <w:spacing w:after="0" w:line="240" w:lineRule="auto"/>
        <w:jc w:val="both"/>
        <w:rPr>
          <w:rFonts w:asciiTheme="majorHAnsi" w:hAnsiTheme="majorHAnsi"/>
          <w:lang w:val="en-US"/>
        </w:rPr>
      </w:pPr>
    </w:p>
    <w:p w:rsidR="00AB4A40" w:rsidRPr="00AB4A40" w:rsidRDefault="00AB4A40" w:rsidP="00920931">
      <w:pPr>
        <w:pStyle w:val="ListParagraph"/>
        <w:spacing w:after="0" w:line="240" w:lineRule="auto"/>
        <w:jc w:val="both"/>
        <w:rPr>
          <w:rFonts w:asciiTheme="majorHAnsi" w:hAnsiTheme="majorHAnsi"/>
          <w:lang w:val="en-US"/>
        </w:rPr>
      </w:pPr>
    </w:p>
    <w:p w:rsidR="00464320" w:rsidRDefault="00464320" w:rsidP="00920931">
      <w:pPr>
        <w:spacing w:after="0" w:line="240" w:lineRule="auto"/>
        <w:jc w:val="both"/>
        <w:rPr>
          <w:rFonts w:asciiTheme="majorHAnsi" w:hAnsiTheme="majorHAnsi"/>
          <w:b/>
          <w:lang w:val="en-US"/>
        </w:rPr>
      </w:pPr>
      <w:r w:rsidRPr="00AF1FCC">
        <w:rPr>
          <w:rFonts w:asciiTheme="majorHAnsi" w:hAnsiTheme="majorHAnsi"/>
          <w:b/>
        </w:rPr>
        <w:lastRenderedPageBreak/>
        <w:t>Seruan Tobat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P</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Default="00AF1FCC" w:rsidP="00920931">
            <w:pPr>
              <w:jc w:val="both"/>
              <w:rPr>
                <w:rFonts w:asciiTheme="majorHAnsi" w:hAnsiTheme="majorHAnsi"/>
                <w:b/>
                <w:lang w:val="en-US"/>
              </w:rPr>
            </w:pPr>
            <w:r w:rsidRPr="00AF1FCC">
              <w:rPr>
                <w:rFonts w:asciiTheme="majorHAnsi" w:hAnsiTheme="majorHAnsi"/>
                <w:sz w:val="24"/>
                <w:szCs w:val="24"/>
              </w:rPr>
              <w:t xml:space="preserve">Tuhan Yesus Kristus, Engkau memanggil kami supaya memiliki hati yang suci dan penuh belas kasih terhadap sesama yang menderita, namun kami sering lalai mematuhi perintah-Mu.   Tuhan, kasihanilah kami. </w:t>
            </w:r>
          </w:p>
        </w:tc>
      </w:tr>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U</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Default="00AF1FCC" w:rsidP="00920931">
            <w:pPr>
              <w:jc w:val="both"/>
              <w:rPr>
                <w:rFonts w:asciiTheme="majorHAnsi" w:hAnsiTheme="majorHAnsi"/>
                <w:b/>
                <w:lang w:val="en-US"/>
              </w:rPr>
            </w:pPr>
            <w:r w:rsidRPr="0017041A">
              <w:rPr>
                <w:rFonts w:asciiTheme="majorHAnsi" w:hAnsiTheme="majorHAnsi"/>
                <w:sz w:val="24"/>
                <w:szCs w:val="24"/>
              </w:rPr>
              <w:t>Tuhan, kasihanilah kami.</w:t>
            </w:r>
          </w:p>
        </w:tc>
      </w:tr>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P</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Pr="00AF1FCC" w:rsidRDefault="00AF1FCC" w:rsidP="00920931">
            <w:pPr>
              <w:jc w:val="both"/>
              <w:rPr>
                <w:rFonts w:asciiTheme="majorHAnsi" w:hAnsiTheme="majorHAnsi"/>
                <w:sz w:val="24"/>
                <w:szCs w:val="24"/>
              </w:rPr>
            </w:pPr>
            <w:r w:rsidRPr="00AF1FCC">
              <w:rPr>
                <w:rFonts w:asciiTheme="majorHAnsi" w:hAnsiTheme="majorHAnsi"/>
                <w:sz w:val="24"/>
                <w:szCs w:val="24"/>
              </w:rPr>
              <w:t>Engkau menanggung dosa kami supaya kami bebas dari kekuasaan dosa dan dapat hidup menurut kehendak Allah.</w:t>
            </w:r>
          </w:p>
          <w:p w:rsidR="00AF1FCC" w:rsidRDefault="00AF1FCC" w:rsidP="00920931">
            <w:pPr>
              <w:jc w:val="both"/>
              <w:rPr>
                <w:rFonts w:asciiTheme="majorHAnsi" w:hAnsiTheme="majorHAnsi"/>
                <w:b/>
                <w:lang w:val="en-US"/>
              </w:rPr>
            </w:pPr>
            <w:r w:rsidRPr="00AF1FCC">
              <w:rPr>
                <w:rFonts w:asciiTheme="majorHAnsi" w:hAnsiTheme="majorHAnsi"/>
                <w:sz w:val="24"/>
                <w:szCs w:val="24"/>
              </w:rPr>
              <w:t>Kristus, kasihanilah kami.</w:t>
            </w:r>
          </w:p>
        </w:tc>
      </w:tr>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U</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Default="00AF1FCC" w:rsidP="00920931">
            <w:pPr>
              <w:jc w:val="both"/>
              <w:rPr>
                <w:rFonts w:asciiTheme="majorHAnsi" w:hAnsiTheme="majorHAnsi"/>
                <w:b/>
                <w:lang w:val="en-US"/>
              </w:rPr>
            </w:pPr>
            <w:r>
              <w:rPr>
                <w:rFonts w:asciiTheme="majorHAnsi" w:hAnsiTheme="majorHAnsi"/>
                <w:sz w:val="24"/>
                <w:szCs w:val="24"/>
              </w:rPr>
              <w:t>Kristus,kasihanilah kam</w:t>
            </w:r>
            <w:r>
              <w:rPr>
                <w:rFonts w:asciiTheme="majorHAnsi" w:hAnsiTheme="majorHAnsi"/>
                <w:sz w:val="24"/>
                <w:szCs w:val="24"/>
                <w:lang w:val="en-US"/>
              </w:rPr>
              <w:t>i</w:t>
            </w:r>
          </w:p>
        </w:tc>
      </w:tr>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P</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Pr="00AF1FCC" w:rsidRDefault="00AF1FCC" w:rsidP="00920931">
            <w:pPr>
              <w:jc w:val="both"/>
              <w:rPr>
                <w:rFonts w:asciiTheme="majorHAnsi" w:hAnsiTheme="majorHAnsi"/>
                <w:sz w:val="24"/>
                <w:szCs w:val="24"/>
              </w:rPr>
            </w:pPr>
            <w:r w:rsidRPr="00AF1FCC">
              <w:rPr>
                <w:rFonts w:asciiTheme="majorHAnsi" w:hAnsiTheme="majorHAnsi"/>
                <w:sz w:val="24"/>
                <w:szCs w:val="24"/>
              </w:rPr>
              <w:t>Engkau setia kepada Bapa dan menderita bagi kami</w:t>
            </w:r>
            <w:r>
              <w:rPr>
                <w:rFonts w:asciiTheme="majorHAnsi" w:hAnsiTheme="majorHAnsi"/>
                <w:sz w:val="24"/>
                <w:szCs w:val="24"/>
                <w:lang w:val="en-US"/>
              </w:rPr>
              <w:t xml:space="preserve"> </w:t>
            </w:r>
            <w:r w:rsidRPr="00AF1FCC">
              <w:rPr>
                <w:rFonts w:asciiTheme="majorHAnsi" w:hAnsiTheme="majorHAnsi"/>
                <w:sz w:val="24"/>
                <w:szCs w:val="24"/>
              </w:rPr>
              <w:t>supaya kami selamat dan mengikuti jejak-Mu.</w:t>
            </w:r>
          </w:p>
          <w:p w:rsidR="00AF1FCC" w:rsidRDefault="00AF1FCC" w:rsidP="00920931">
            <w:pPr>
              <w:jc w:val="both"/>
              <w:rPr>
                <w:rFonts w:asciiTheme="majorHAnsi" w:hAnsiTheme="majorHAnsi"/>
                <w:b/>
                <w:lang w:val="en-US"/>
              </w:rPr>
            </w:pPr>
            <w:r w:rsidRPr="00AF1FCC">
              <w:rPr>
                <w:rFonts w:asciiTheme="majorHAnsi" w:hAnsiTheme="majorHAnsi"/>
                <w:sz w:val="24"/>
                <w:szCs w:val="24"/>
              </w:rPr>
              <w:t>Tuhan, kasihanilah kami.</w:t>
            </w:r>
          </w:p>
        </w:tc>
      </w:tr>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U</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Default="00AF1FCC" w:rsidP="00920931">
            <w:pPr>
              <w:jc w:val="both"/>
              <w:rPr>
                <w:rFonts w:asciiTheme="majorHAnsi" w:hAnsiTheme="majorHAnsi"/>
                <w:b/>
                <w:lang w:val="en-US"/>
              </w:rPr>
            </w:pPr>
            <w:r w:rsidRPr="00AF1FCC">
              <w:rPr>
                <w:rFonts w:asciiTheme="majorHAnsi" w:hAnsiTheme="majorHAnsi"/>
                <w:sz w:val="24"/>
                <w:szCs w:val="24"/>
              </w:rPr>
              <w:t>Tuhan, kasihanilah kami.</w:t>
            </w:r>
          </w:p>
        </w:tc>
      </w:tr>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P</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Default="00AF1FCC" w:rsidP="00920931">
            <w:pPr>
              <w:jc w:val="both"/>
              <w:rPr>
                <w:rFonts w:asciiTheme="majorHAnsi" w:hAnsiTheme="majorHAnsi"/>
                <w:b/>
                <w:lang w:val="en-US"/>
              </w:rPr>
            </w:pPr>
            <w:r w:rsidRPr="00AF1FCC">
              <w:rPr>
                <w:rFonts w:asciiTheme="majorHAnsi" w:hAnsiTheme="majorHAnsi"/>
                <w:sz w:val="24"/>
                <w:szCs w:val="24"/>
              </w:rPr>
              <w:t>Semoga Allah yang Mahakuasa mengasihani kita, mengampuni dosa kita,</w:t>
            </w:r>
            <w:r>
              <w:rPr>
                <w:rFonts w:asciiTheme="majorHAnsi" w:hAnsiTheme="majorHAnsi"/>
                <w:sz w:val="24"/>
                <w:szCs w:val="24"/>
                <w:lang w:val="en-US"/>
              </w:rPr>
              <w:t xml:space="preserve"> d</w:t>
            </w:r>
            <w:r>
              <w:rPr>
                <w:rFonts w:asciiTheme="majorHAnsi" w:hAnsiTheme="majorHAnsi"/>
                <w:sz w:val="24"/>
                <w:szCs w:val="24"/>
              </w:rPr>
              <w:t>an mengantar kita ke hidup yang kekal.</w:t>
            </w:r>
          </w:p>
        </w:tc>
      </w:tr>
      <w:tr w:rsidR="00AF1FCC" w:rsidTr="00AB4A40">
        <w:tc>
          <w:tcPr>
            <w:tcW w:w="392"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U</w:t>
            </w:r>
          </w:p>
        </w:tc>
        <w:tc>
          <w:tcPr>
            <w:tcW w:w="283" w:type="dxa"/>
          </w:tcPr>
          <w:p w:rsidR="00AF1FCC" w:rsidRPr="00AB4A40" w:rsidRDefault="00AF1FCC" w:rsidP="00920931">
            <w:pPr>
              <w:jc w:val="both"/>
              <w:rPr>
                <w:rFonts w:asciiTheme="majorHAnsi" w:hAnsiTheme="majorHAnsi"/>
                <w:lang w:val="en-US"/>
              </w:rPr>
            </w:pPr>
            <w:r w:rsidRPr="00AB4A40">
              <w:rPr>
                <w:rFonts w:asciiTheme="majorHAnsi" w:hAnsiTheme="majorHAnsi"/>
                <w:lang w:val="en-US"/>
              </w:rPr>
              <w:t>:</w:t>
            </w:r>
          </w:p>
        </w:tc>
        <w:tc>
          <w:tcPr>
            <w:tcW w:w="6804" w:type="dxa"/>
          </w:tcPr>
          <w:p w:rsidR="00AF1FCC" w:rsidRPr="00AF1FCC" w:rsidRDefault="00AF1FCC" w:rsidP="00920931">
            <w:pPr>
              <w:jc w:val="both"/>
              <w:rPr>
                <w:rFonts w:asciiTheme="majorHAnsi" w:hAnsiTheme="majorHAnsi"/>
                <w:sz w:val="24"/>
                <w:szCs w:val="24"/>
                <w:lang w:val="en-US"/>
              </w:rPr>
            </w:pPr>
            <w:r>
              <w:rPr>
                <w:rFonts w:asciiTheme="majorHAnsi" w:hAnsiTheme="majorHAnsi"/>
                <w:sz w:val="24"/>
                <w:szCs w:val="24"/>
                <w:lang w:val="en-US"/>
              </w:rPr>
              <w:t>Amin</w:t>
            </w:r>
          </w:p>
        </w:tc>
      </w:tr>
    </w:tbl>
    <w:p w:rsidR="00AB4A40" w:rsidRDefault="00AB4A40" w:rsidP="00920931">
      <w:pPr>
        <w:spacing w:after="0" w:line="240" w:lineRule="auto"/>
        <w:jc w:val="both"/>
        <w:rPr>
          <w:rFonts w:asciiTheme="majorHAnsi" w:hAnsiTheme="majorHAnsi"/>
          <w:b/>
          <w:lang w:val="en-US"/>
        </w:rPr>
      </w:pPr>
    </w:p>
    <w:p w:rsidR="00464320" w:rsidRDefault="00464320" w:rsidP="00920931">
      <w:pPr>
        <w:spacing w:after="0" w:line="240" w:lineRule="auto"/>
        <w:jc w:val="both"/>
        <w:rPr>
          <w:rFonts w:asciiTheme="majorHAnsi" w:hAnsiTheme="majorHAnsi"/>
          <w:b/>
          <w:lang w:val="en-US"/>
        </w:rPr>
      </w:pPr>
      <w:r w:rsidRPr="00AF1FCC">
        <w:rPr>
          <w:rFonts w:asciiTheme="majorHAnsi" w:hAnsiTheme="majorHAnsi"/>
          <w:b/>
        </w:rPr>
        <w:t>Doa Pembuka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AF1FCC" w:rsidTr="00AB4A40">
        <w:tc>
          <w:tcPr>
            <w:tcW w:w="392" w:type="dxa"/>
          </w:tcPr>
          <w:p w:rsidR="00AF1FCC" w:rsidRDefault="00AF1FCC" w:rsidP="00920931">
            <w:pPr>
              <w:jc w:val="both"/>
              <w:rPr>
                <w:rFonts w:asciiTheme="majorHAnsi" w:hAnsiTheme="majorHAnsi"/>
                <w:b/>
                <w:lang w:val="en-US"/>
              </w:rPr>
            </w:pPr>
            <w:r>
              <w:rPr>
                <w:rFonts w:asciiTheme="majorHAnsi" w:hAnsiTheme="majorHAnsi"/>
                <w:b/>
                <w:lang w:val="en-US"/>
              </w:rPr>
              <w:t>P</w:t>
            </w:r>
          </w:p>
        </w:tc>
        <w:tc>
          <w:tcPr>
            <w:tcW w:w="283" w:type="dxa"/>
          </w:tcPr>
          <w:p w:rsidR="00AF1FCC" w:rsidRDefault="00AF1FCC" w:rsidP="00920931">
            <w:pPr>
              <w:jc w:val="both"/>
              <w:rPr>
                <w:rFonts w:asciiTheme="majorHAnsi" w:hAnsiTheme="majorHAnsi"/>
                <w:b/>
                <w:lang w:val="en-US"/>
              </w:rPr>
            </w:pPr>
            <w:r>
              <w:rPr>
                <w:rFonts w:asciiTheme="majorHAnsi" w:hAnsiTheme="majorHAnsi"/>
                <w:b/>
                <w:lang w:val="en-US"/>
              </w:rPr>
              <w:t>:</w:t>
            </w:r>
          </w:p>
        </w:tc>
        <w:tc>
          <w:tcPr>
            <w:tcW w:w="6804" w:type="dxa"/>
          </w:tcPr>
          <w:p w:rsidR="00AF1FCC" w:rsidRPr="00AF1FCC" w:rsidRDefault="00AF1FCC" w:rsidP="00920931">
            <w:pPr>
              <w:jc w:val="both"/>
              <w:rPr>
                <w:rFonts w:asciiTheme="majorHAnsi" w:hAnsiTheme="majorHAnsi"/>
              </w:rPr>
            </w:pPr>
            <w:r w:rsidRPr="00AF1FCC">
              <w:rPr>
                <w:rFonts w:asciiTheme="majorHAnsi" w:hAnsiTheme="majorHAnsi"/>
              </w:rPr>
              <w:t>Marilah berdoa:</w:t>
            </w:r>
          </w:p>
          <w:p w:rsidR="00AF1FCC" w:rsidRDefault="00AF1FCC" w:rsidP="00920931">
            <w:pPr>
              <w:tabs>
                <w:tab w:val="left" w:pos="426"/>
              </w:tabs>
              <w:jc w:val="both"/>
              <w:rPr>
                <w:rFonts w:asciiTheme="majorHAnsi" w:hAnsiTheme="majorHAnsi"/>
                <w:b/>
                <w:lang w:val="en-US"/>
              </w:rPr>
            </w:pPr>
            <w:r w:rsidRPr="00AF1FCC">
              <w:rPr>
                <w:rFonts w:asciiTheme="majorHAnsi" w:hAnsiTheme="majorHAnsi"/>
              </w:rPr>
              <w:t>Ya Allah, Bapa yang Mahakasih, kami bersyukur atas anugerah cinta kasih-Mu yang boleh kami rasakan dalam kehidupan bersama dengan saudara-saudara dalam iman.  Kami mohon utuslah Roh Kudus-Mu untuk membimbing kami agar mampu memahami sabda-Mu dalam Kitab Suci. Berilah kami kekuatan untuk membangun persekutuan orang beriman sebagai ciri khas murid-murid Yesus. Kami ingin belajar dari Yesus, Sang Guru untuk melihat hal-hal positif dalam diri sesama. Berkatilah seluruh Sivitas Akademika Universitas Katolik Widya Mandala Surabaya Kampus Kota MadiuN agar tetap setia pada perutusan sebagai pendidik dilembaga ini dan memberi kesaksian tentang kasiih Tuhan kepada dunia. Demi Kristus pengantara kami.</w:t>
            </w:r>
          </w:p>
        </w:tc>
      </w:tr>
      <w:tr w:rsidR="00AF1FCC" w:rsidTr="00AB4A40">
        <w:tc>
          <w:tcPr>
            <w:tcW w:w="392" w:type="dxa"/>
          </w:tcPr>
          <w:p w:rsidR="00AF1FCC" w:rsidRDefault="00AF1FCC" w:rsidP="00920931">
            <w:pPr>
              <w:jc w:val="both"/>
              <w:rPr>
                <w:rFonts w:asciiTheme="majorHAnsi" w:hAnsiTheme="majorHAnsi"/>
                <w:b/>
                <w:lang w:val="en-US"/>
              </w:rPr>
            </w:pPr>
            <w:r>
              <w:rPr>
                <w:rFonts w:asciiTheme="majorHAnsi" w:hAnsiTheme="majorHAnsi"/>
                <w:b/>
                <w:lang w:val="en-US"/>
              </w:rPr>
              <w:t>U</w:t>
            </w:r>
          </w:p>
        </w:tc>
        <w:tc>
          <w:tcPr>
            <w:tcW w:w="283" w:type="dxa"/>
          </w:tcPr>
          <w:p w:rsidR="00AF1FCC" w:rsidRDefault="00AF1FCC" w:rsidP="00920931">
            <w:pPr>
              <w:jc w:val="both"/>
              <w:rPr>
                <w:rFonts w:asciiTheme="majorHAnsi" w:hAnsiTheme="majorHAnsi"/>
                <w:b/>
                <w:lang w:val="en-US"/>
              </w:rPr>
            </w:pPr>
            <w:r>
              <w:rPr>
                <w:rFonts w:asciiTheme="majorHAnsi" w:hAnsiTheme="majorHAnsi"/>
                <w:b/>
                <w:lang w:val="en-US"/>
              </w:rPr>
              <w:t>:</w:t>
            </w:r>
          </w:p>
        </w:tc>
        <w:tc>
          <w:tcPr>
            <w:tcW w:w="6804" w:type="dxa"/>
          </w:tcPr>
          <w:p w:rsidR="00AF1FCC" w:rsidRDefault="00AF1FCC" w:rsidP="00920931">
            <w:pPr>
              <w:jc w:val="both"/>
              <w:rPr>
                <w:rFonts w:asciiTheme="majorHAnsi" w:hAnsiTheme="majorHAnsi"/>
                <w:b/>
                <w:lang w:val="en-US"/>
              </w:rPr>
            </w:pPr>
            <w:r>
              <w:rPr>
                <w:rFonts w:asciiTheme="majorHAnsi" w:hAnsiTheme="majorHAnsi"/>
                <w:b/>
                <w:lang w:val="en-US"/>
              </w:rPr>
              <w:t>Amin</w:t>
            </w:r>
          </w:p>
        </w:tc>
      </w:tr>
    </w:tbl>
    <w:p w:rsidR="00AF1FCC" w:rsidRDefault="00AF1FCC" w:rsidP="00920931">
      <w:pPr>
        <w:spacing w:after="0" w:line="240" w:lineRule="auto"/>
        <w:jc w:val="both"/>
        <w:rPr>
          <w:rFonts w:asciiTheme="majorHAnsi" w:hAnsiTheme="majorHAnsi"/>
          <w:lang w:val="en-US"/>
        </w:rPr>
      </w:pPr>
    </w:p>
    <w:p w:rsidR="00AB4A40" w:rsidRDefault="00AB4A4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464320" w:rsidRPr="00AF1FCC" w:rsidRDefault="00464320" w:rsidP="00920931">
      <w:pPr>
        <w:spacing w:after="0" w:line="240" w:lineRule="auto"/>
        <w:jc w:val="both"/>
        <w:rPr>
          <w:rFonts w:asciiTheme="majorHAnsi" w:hAnsiTheme="majorHAnsi"/>
          <w:b/>
        </w:rPr>
      </w:pPr>
      <w:r w:rsidRPr="00AF1FCC">
        <w:rPr>
          <w:rFonts w:asciiTheme="majorHAnsi" w:hAnsiTheme="majorHAnsi"/>
          <w:b/>
        </w:rPr>
        <w:lastRenderedPageBreak/>
        <w:t>PENDALAMAN KITAB SUCI</w:t>
      </w:r>
    </w:p>
    <w:p w:rsidR="00464320" w:rsidRDefault="00464320" w:rsidP="00920931">
      <w:pPr>
        <w:spacing w:after="0" w:line="240" w:lineRule="auto"/>
        <w:jc w:val="both"/>
        <w:rPr>
          <w:rFonts w:asciiTheme="majorHAnsi" w:hAnsiTheme="majorHAnsi"/>
          <w:b/>
          <w:lang w:val="en-US"/>
        </w:rPr>
      </w:pPr>
      <w:r w:rsidRPr="003B60D3">
        <w:rPr>
          <w:rFonts w:asciiTheme="majorHAnsi" w:hAnsiTheme="majorHAnsi"/>
          <w:b/>
        </w:rPr>
        <w:t>Pembacaan Kitab Suci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283"/>
        <w:gridCol w:w="6237"/>
      </w:tblGrid>
      <w:tr w:rsidR="003B60D3" w:rsidTr="00AB4A40">
        <w:tc>
          <w:tcPr>
            <w:tcW w:w="959" w:type="dxa"/>
          </w:tcPr>
          <w:p w:rsidR="003B60D3" w:rsidRDefault="003B60D3" w:rsidP="00920931">
            <w:pPr>
              <w:jc w:val="both"/>
              <w:rPr>
                <w:rFonts w:asciiTheme="majorHAnsi" w:hAnsiTheme="majorHAnsi"/>
                <w:b/>
                <w:lang w:val="en-US"/>
              </w:rPr>
            </w:pPr>
            <w:r>
              <w:rPr>
                <w:rFonts w:asciiTheme="majorHAnsi" w:hAnsiTheme="majorHAnsi"/>
                <w:b/>
                <w:lang w:val="en-US"/>
              </w:rPr>
              <w:t>Lektor</w:t>
            </w:r>
          </w:p>
        </w:tc>
        <w:tc>
          <w:tcPr>
            <w:tcW w:w="283" w:type="dxa"/>
          </w:tcPr>
          <w:p w:rsidR="003B60D3" w:rsidRDefault="003B60D3" w:rsidP="00920931">
            <w:pPr>
              <w:jc w:val="both"/>
              <w:rPr>
                <w:rFonts w:asciiTheme="majorHAnsi" w:hAnsiTheme="majorHAnsi"/>
                <w:b/>
                <w:lang w:val="en-US"/>
              </w:rPr>
            </w:pPr>
            <w:r>
              <w:rPr>
                <w:rFonts w:asciiTheme="majorHAnsi" w:hAnsiTheme="majorHAnsi"/>
                <w:b/>
                <w:lang w:val="en-US"/>
              </w:rPr>
              <w:t>:</w:t>
            </w:r>
          </w:p>
        </w:tc>
        <w:tc>
          <w:tcPr>
            <w:tcW w:w="6237" w:type="dxa"/>
          </w:tcPr>
          <w:p w:rsidR="003B60D3" w:rsidRDefault="003B60D3" w:rsidP="00920931">
            <w:pPr>
              <w:jc w:val="both"/>
              <w:rPr>
                <w:rFonts w:asciiTheme="majorHAnsi" w:hAnsiTheme="majorHAnsi"/>
                <w:b/>
                <w:lang w:val="en-US"/>
              </w:rPr>
            </w:pPr>
            <w:r w:rsidRPr="003B60D3">
              <w:rPr>
                <w:rFonts w:asciiTheme="majorHAnsi" w:hAnsiTheme="majorHAnsi"/>
              </w:rPr>
              <w:t>Marilah  kita mendengarkan  Sabda  Tuhan  yang  diambil  dari  Kisa Para Rasul  ( Kisah  2 :  37 – 47 )</w:t>
            </w:r>
          </w:p>
        </w:tc>
      </w:tr>
      <w:tr w:rsidR="003B60D3" w:rsidTr="00AB4A40">
        <w:tc>
          <w:tcPr>
            <w:tcW w:w="959" w:type="dxa"/>
          </w:tcPr>
          <w:p w:rsidR="003B60D3" w:rsidRDefault="003B60D3" w:rsidP="00920931">
            <w:pPr>
              <w:jc w:val="both"/>
              <w:rPr>
                <w:rFonts w:asciiTheme="majorHAnsi" w:hAnsiTheme="majorHAnsi"/>
                <w:b/>
                <w:lang w:val="en-US"/>
              </w:rPr>
            </w:pPr>
          </w:p>
        </w:tc>
        <w:tc>
          <w:tcPr>
            <w:tcW w:w="283" w:type="dxa"/>
          </w:tcPr>
          <w:p w:rsidR="003B60D3" w:rsidRDefault="003B60D3" w:rsidP="00920931">
            <w:pPr>
              <w:jc w:val="both"/>
              <w:rPr>
                <w:rFonts w:asciiTheme="majorHAnsi" w:hAnsiTheme="majorHAnsi"/>
                <w:b/>
                <w:lang w:val="en-US"/>
              </w:rPr>
            </w:pPr>
          </w:p>
        </w:tc>
        <w:tc>
          <w:tcPr>
            <w:tcW w:w="6237" w:type="dxa"/>
          </w:tcPr>
          <w:p w:rsidR="003B60D3" w:rsidRDefault="003B60D3" w:rsidP="00920931">
            <w:pPr>
              <w:jc w:val="both"/>
              <w:rPr>
                <w:rFonts w:ascii="Times New Roman" w:eastAsia="Times New Roman" w:hAnsi="Times New Roman" w:cs="Times New Roman"/>
                <w:sz w:val="24"/>
                <w:szCs w:val="24"/>
                <w:lang w:val="en-US"/>
              </w:rPr>
            </w:pPr>
            <w:r>
              <w:rPr>
                <w:rFonts w:asciiTheme="majorHAnsi" w:hAnsiTheme="majorHAnsi"/>
                <w:b/>
                <w:vertAlign w:val="superscript"/>
                <w:lang w:val="en-US"/>
              </w:rPr>
              <w:t>37</w:t>
            </w:r>
            <w:r w:rsidRPr="003B60D3">
              <w:rPr>
                <w:rFonts w:ascii="Times New Roman" w:eastAsia="Times New Roman" w:hAnsi="Times New Roman" w:cs="Times New Roman"/>
                <w:sz w:val="24"/>
                <w:szCs w:val="24"/>
                <w:lang w:val="en-US"/>
              </w:rPr>
              <w:t xml:space="preserve"> Ketika mereka mendengar hal itu hati mereka sangat terharu, lalu mereka bertanya kepada Petrus dan rasul-rasul yang lain: "Apakah yang harus kami perbuat, saudara-saudara?"</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38</w:t>
            </w:r>
            <w:r w:rsidRPr="003B60D3">
              <w:rPr>
                <w:rFonts w:ascii="Times New Roman" w:eastAsia="Times New Roman" w:hAnsi="Times New Roman" w:cs="Times New Roman"/>
                <w:sz w:val="24"/>
                <w:szCs w:val="24"/>
                <w:lang w:val="en-US"/>
              </w:rPr>
              <w:t xml:space="preserve"> Jawab Petrus kepada mereka: "Bertobatlah dan hendaklah kamu masing-masing memberi dirimu dibaptis dalam nama Yesus Kristus untuk pengampunan dosamu, maka kamu akan menerima karunia Roh Kudus.</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39</w:t>
            </w:r>
            <w:r w:rsidRPr="003B60D3">
              <w:rPr>
                <w:rFonts w:ascii="Times New Roman" w:eastAsia="Times New Roman" w:hAnsi="Times New Roman" w:cs="Times New Roman"/>
                <w:sz w:val="24"/>
                <w:szCs w:val="24"/>
                <w:lang w:val="en-US"/>
              </w:rPr>
              <w:t xml:space="preserve"> Sebab bagi kamulah janji itu dan bagi anak-anakmu dan bagi orang yang masih jauh, yaitu sebanyak yang akan dipanggil oleh Tuhan Allah kita."</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40</w:t>
            </w:r>
            <w:r>
              <w:rPr>
                <w:rFonts w:ascii="Times New Roman" w:eastAsia="Times New Roman" w:hAnsi="Times New Roman" w:cs="Times New Roman"/>
                <w:b/>
                <w:bCs/>
                <w:sz w:val="24"/>
                <w:szCs w:val="24"/>
                <w:vertAlign w:val="superscript"/>
                <w:lang w:val="en-US"/>
              </w:rPr>
              <w:t xml:space="preserve"> </w:t>
            </w:r>
            <w:r w:rsidRPr="003B60D3">
              <w:rPr>
                <w:rFonts w:ascii="Times New Roman" w:eastAsia="Times New Roman" w:hAnsi="Times New Roman" w:cs="Times New Roman"/>
                <w:sz w:val="24"/>
                <w:szCs w:val="24"/>
                <w:lang w:val="en-US"/>
              </w:rPr>
              <w:t>Dan dengan banyak perkataan lain lagi ia memberi suatu kesaksian yang sungguh-sungguh dan ia mengecam dan menasihati mereka, katanya: "Berilah dirimu diselamatkan dari angkatan yang jahat ini."</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41</w:t>
            </w:r>
            <w:r>
              <w:rPr>
                <w:rFonts w:ascii="Times New Roman" w:eastAsia="Times New Roman" w:hAnsi="Times New Roman" w:cs="Times New Roman"/>
                <w:b/>
                <w:bCs/>
                <w:sz w:val="24"/>
                <w:szCs w:val="24"/>
                <w:vertAlign w:val="superscript"/>
                <w:lang w:val="en-US"/>
              </w:rPr>
              <w:t xml:space="preserve"> </w:t>
            </w:r>
            <w:r w:rsidRPr="003B60D3">
              <w:rPr>
                <w:rFonts w:ascii="Times New Roman" w:eastAsia="Times New Roman" w:hAnsi="Times New Roman" w:cs="Times New Roman"/>
                <w:sz w:val="24"/>
                <w:szCs w:val="24"/>
                <w:lang w:val="en-US"/>
              </w:rPr>
              <w:t>Orang-orang yang menerima perkataannya itu memberi diri dibaptis dan pada hari itu jumlah mereka bertambah kira-kira tiga ribu jiwa.</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42</w:t>
            </w:r>
            <w:r w:rsidRPr="003B60D3">
              <w:rPr>
                <w:rFonts w:ascii="Times New Roman" w:eastAsia="Times New Roman" w:hAnsi="Times New Roman" w:cs="Times New Roman"/>
                <w:sz w:val="24"/>
                <w:szCs w:val="24"/>
                <w:lang w:val="en-US"/>
              </w:rPr>
              <w:t xml:space="preserve"> Mereka bertekun dalam pengajaran rasul-rasul dan dalam persekutuan. Dan mereka selalu berkumpul untuk memecahkan roti dan berdoa.</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43</w:t>
            </w:r>
            <w:r w:rsidRPr="003B60D3">
              <w:rPr>
                <w:rFonts w:ascii="Times New Roman" w:eastAsia="Times New Roman" w:hAnsi="Times New Roman" w:cs="Times New Roman"/>
                <w:sz w:val="24"/>
                <w:szCs w:val="24"/>
                <w:lang w:val="en-US"/>
              </w:rPr>
              <w:t xml:space="preserve"> Maka ketakutanlah mereka semua, sedang rasul-rasul itu mengadakan banyak mujizat dan tanda.</w:t>
            </w:r>
            <w:r w:rsidRPr="003B60D3">
              <w:rPr>
                <w:rFonts w:ascii="Times New Roman" w:eastAsia="Times New Roman" w:hAnsi="Times New Roman" w:cs="Times New Roman"/>
                <w:b/>
                <w:bCs/>
                <w:sz w:val="24"/>
                <w:szCs w:val="24"/>
                <w:lang w:val="en-US"/>
              </w:rPr>
              <w:t xml:space="preserve"> </w:t>
            </w:r>
            <w:r w:rsidRPr="003B60D3">
              <w:rPr>
                <w:rFonts w:ascii="Times New Roman" w:eastAsia="Times New Roman" w:hAnsi="Times New Roman" w:cs="Times New Roman"/>
                <w:b/>
                <w:bCs/>
                <w:sz w:val="24"/>
                <w:szCs w:val="24"/>
                <w:vertAlign w:val="superscript"/>
                <w:lang w:val="en-US"/>
              </w:rPr>
              <w:t>44</w:t>
            </w:r>
            <w:r w:rsidRPr="003B60D3">
              <w:rPr>
                <w:rFonts w:ascii="Times New Roman" w:eastAsia="Times New Roman" w:hAnsi="Times New Roman" w:cs="Times New Roman"/>
                <w:sz w:val="24"/>
                <w:szCs w:val="24"/>
                <w:lang w:val="en-US"/>
              </w:rPr>
              <w:t xml:space="preserve"> Dan semua orang yang telah menjadi percaya tetap bersatu, dan segala kepunyaan mereka adalah kepunyaan bersama,</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45</w:t>
            </w:r>
            <w:r>
              <w:rPr>
                <w:rFonts w:ascii="Times New Roman" w:eastAsia="Times New Roman" w:hAnsi="Times New Roman" w:cs="Times New Roman"/>
                <w:b/>
                <w:bCs/>
                <w:sz w:val="24"/>
                <w:szCs w:val="24"/>
                <w:vertAlign w:val="superscript"/>
                <w:lang w:val="en-US"/>
              </w:rPr>
              <w:t xml:space="preserve"> </w:t>
            </w:r>
            <w:r w:rsidRPr="003B60D3">
              <w:rPr>
                <w:rFonts w:ascii="Times New Roman" w:eastAsia="Times New Roman" w:hAnsi="Times New Roman" w:cs="Times New Roman"/>
                <w:sz w:val="24"/>
                <w:szCs w:val="24"/>
                <w:lang w:val="en-US"/>
              </w:rPr>
              <w:t>dan selalu ada dari mereka yang menjual harta miliknya, lalu membagi-bagikannya kepada semua orang sesuai dengan keperluan masing-masing.</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46</w:t>
            </w:r>
            <w:r w:rsidRPr="003B60D3">
              <w:rPr>
                <w:rFonts w:ascii="Times New Roman" w:eastAsia="Times New Roman" w:hAnsi="Times New Roman" w:cs="Times New Roman"/>
                <w:sz w:val="24"/>
                <w:szCs w:val="24"/>
                <w:lang w:val="en-US"/>
              </w:rPr>
              <w:t xml:space="preserve"> Dengan bertekun dan dengan sehati mereka berkumpul tiap-tiap hari dalam Bait Allah. Mereka memecahkan roti di rumah masing-masing secara bergilir dan makan bersama-sama dengan gembira dan dengan tulus hati,</w:t>
            </w:r>
            <w:r>
              <w:rPr>
                <w:rFonts w:ascii="Times New Roman" w:eastAsia="Times New Roman" w:hAnsi="Times New Roman" w:cs="Times New Roman"/>
                <w:sz w:val="24"/>
                <w:szCs w:val="24"/>
                <w:lang w:val="en-US"/>
              </w:rPr>
              <w:t xml:space="preserve"> </w:t>
            </w:r>
            <w:r w:rsidRPr="003B60D3">
              <w:rPr>
                <w:rFonts w:ascii="Times New Roman" w:eastAsia="Times New Roman" w:hAnsi="Times New Roman" w:cs="Times New Roman"/>
                <w:b/>
                <w:bCs/>
                <w:sz w:val="24"/>
                <w:szCs w:val="24"/>
                <w:vertAlign w:val="superscript"/>
                <w:lang w:val="en-US"/>
              </w:rPr>
              <w:t>47</w:t>
            </w:r>
            <w:r w:rsidRPr="003B60D3">
              <w:rPr>
                <w:rFonts w:ascii="Times New Roman" w:eastAsia="Times New Roman" w:hAnsi="Times New Roman" w:cs="Times New Roman"/>
                <w:sz w:val="24"/>
                <w:szCs w:val="24"/>
                <w:lang w:val="en-US"/>
              </w:rPr>
              <w:t xml:space="preserve"> sambil memuji Allah. Dan mereka disukai semua orang. Dan tiap-tiap hari Tuhan menambah jumlah mereka dengan orang yang diselamatkan.</w:t>
            </w:r>
          </w:p>
          <w:p w:rsidR="003B60D3" w:rsidRPr="003B60D3" w:rsidRDefault="003B60D3" w:rsidP="00920931">
            <w:pPr>
              <w:jc w:val="both"/>
              <w:rPr>
                <w:rFonts w:asciiTheme="majorHAnsi" w:hAnsiTheme="majorHAnsi"/>
                <w:b/>
                <w:lang w:val="en-US"/>
              </w:rPr>
            </w:pPr>
            <w:r>
              <w:rPr>
                <w:rFonts w:ascii="Times New Roman" w:eastAsia="Times New Roman" w:hAnsi="Times New Roman" w:cs="Times New Roman"/>
                <w:sz w:val="24"/>
                <w:szCs w:val="24"/>
                <w:lang w:val="en-US"/>
              </w:rPr>
              <w:t>Demikianlah Sabda Tuhan</w:t>
            </w:r>
          </w:p>
        </w:tc>
      </w:tr>
      <w:tr w:rsidR="003B60D3" w:rsidTr="00AB4A40">
        <w:tc>
          <w:tcPr>
            <w:tcW w:w="959" w:type="dxa"/>
          </w:tcPr>
          <w:p w:rsidR="003B60D3" w:rsidRDefault="003B60D3" w:rsidP="00920931">
            <w:pPr>
              <w:jc w:val="both"/>
              <w:rPr>
                <w:rFonts w:asciiTheme="majorHAnsi" w:hAnsiTheme="majorHAnsi"/>
                <w:b/>
                <w:lang w:val="en-US"/>
              </w:rPr>
            </w:pPr>
            <w:r>
              <w:rPr>
                <w:rFonts w:asciiTheme="majorHAnsi" w:hAnsiTheme="majorHAnsi"/>
                <w:b/>
                <w:lang w:val="en-US"/>
              </w:rPr>
              <w:t>U</w:t>
            </w:r>
          </w:p>
        </w:tc>
        <w:tc>
          <w:tcPr>
            <w:tcW w:w="283" w:type="dxa"/>
          </w:tcPr>
          <w:p w:rsidR="003B60D3" w:rsidRDefault="003B60D3" w:rsidP="00920931">
            <w:pPr>
              <w:jc w:val="both"/>
              <w:rPr>
                <w:rFonts w:asciiTheme="majorHAnsi" w:hAnsiTheme="majorHAnsi"/>
                <w:b/>
                <w:lang w:val="en-US"/>
              </w:rPr>
            </w:pPr>
            <w:r>
              <w:rPr>
                <w:rFonts w:asciiTheme="majorHAnsi" w:hAnsiTheme="majorHAnsi"/>
                <w:b/>
                <w:lang w:val="en-US"/>
              </w:rPr>
              <w:t>:</w:t>
            </w:r>
          </w:p>
        </w:tc>
        <w:tc>
          <w:tcPr>
            <w:tcW w:w="6237" w:type="dxa"/>
          </w:tcPr>
          <w:p w:rsidR="003B60D3" w:rsidRPr="003B60D3" w:rsidRDefault="003B60D3" w:rsidP="00920931">
            <w:pPr>
              <w:jc w:val="both"/>
              <w:rPr>
                <w:rFonts w:asciiTheme="majorHAnsi" w:hAnsiTheme="majorHAnsi"/>
                <w:b/>
                <w:lang w:val="en-US"/>
              </w:rPr>
            </w:pPr>
            <w:r w:rsidRPr="003B60D3">
              <w:rPr>
                <w:rFonts w:asciiTheme="majorHAnsi" w:hAnsiTheme="majorHAnsi"/>
                <w:b/>
                <w:lang w:val="en-US"/>
              </w:rPr>
              <w:t>Syukur Kepada Allah</w:t>
            </w:r>
          </w:p>
        </w:tc>
      </w:tr>
    </w:tbl>
    <w:p w:rsidR="00E22C70" w:rsidRDefault="00E22C7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AB4A40" w:rsidRDefault="00AB4A40" w:rsidP="00920931">
      <w:pPr>
        <w:spacing w:after="0" w:line="240" w:lineRule="auto"/>
        <w:jc w:val="both"/>
        <w:rPr>
          <w:rFonts w:asciiTheme="majorHAnsi" w:hAnsiTheme="majorHAnsi"/>
          <w:b/>
          <w:lang w:val="en-US"/>
        </w:rPr>
      </w:pPr>
    </w:p>
    <w:p w:rsidR="00464320" w:rsidRPr="00E22C70" w:rsidRDefault="00464320" w:rsidP="00920931">
      <w:pPr>
        <w:spacing w:after="0" w:line="240" w:lineRule="auto"/>
        <w:jc w:val="both"/>
        <w:rPr>
          <w:rFonts w:asciiTheme="majorHAnsi" w:hAnsiTheme="majorHAnsi"/>
          <w:b/>
        </w:rPr>
      </w:pPr>
      <w:r w:rsidRPr="00E22C70">
        <w:rPr>
          <w:rFonts w:asciiTheme="majorHAnsi" w:hAnsiTheme="majorHAnsi"/>
          <w:b/>
        </w:rPr>
        <w:lastRenderedPageBreak/>
        <w:t>Renungan ( Pendalaman Firman Tuhan )</w:t>
      </w:r>
    </w:p>
    <w:p w:rsidR="00464320" w:rsidRPr="00E22C70" w:rsidRDefault="00464320" w:rsidP="00920931">
      <w:pPr>
        <w:spacing w:after="0" w:line="240" w:lineRule="auto"/>
        <w:jc w:val="both"/>
        <w:rPr>
          <w:rFonts w:asciiTheme="majorHAnsi" w:hAnsiTheme="majorHAnsi"/>
        </w:rPr>
      </w:pPr>
      <w:r w:rsidRPr="00E22C70">
        <w:rPr>
          <w:rFonts w:asciiTheme="majorHAnsi" w:hAnsiTheme="majorHAnsi"/>
        </w:rPr>
        <w:t xml:space="preserve">Bapa/Ibu dan Saudara-saudari dalam Tuhan Yesus Kristus.  </w:t>
      </w:r>
      <w:r w:rsidR="0005508A" w:rsidRPr="00E22C70">
        <w:rPr>
          <w:rFonts w:asciiTheme="majorHAnsi" w:hAnsiTheme="majorHAnsi"/>
        </w:rPr>
        <w:t>Marilah kita memperdalam sabda Tuhan dengan tema , “</w:t>
      </w:r>
      <w:r w:rsidR="0005508A" w:rsidRPr="00E22C70">
        <w:rPr>
          <w:rFonts w:asciiTheme="majorHAnsi" w:hAnsiTheme="majorHAnsi"/>
          <w:b/>
          <w:i/>
        </w:rPr>
        <w:t xml:space="preserve">Bangga menjadi orang Katolik “yang diambil dari Kisah Para rasul 2 : 37 – 47. </w:t>
      </w:r>
      <w:r w:rsidR="007A0A0E" w:rsidRPr="00E22C70">
        <w:rPr>
          <w:rFonts w:asciiTheme="majorHAnsi" w:hAnsiTheme="majorHAnsi"/>
        </w:rPr>
        <w:t>Mari kita mendalami sabda Tuhan dengan point-pouint berikut:</w:t>
      </w:r>
    </w:p>
    <w:p w:rsidR="00231636" w:rsidRPr="00781DF5" w:rsidRDefault="00B31788" w:rsidP="00920931">
      <w:pPr>
        <w:pStyle w:val="ListParagraph"/>
        <w:numPr>
          <w:ilvl w:val="0"/>
          <w:numId w:val="9"/>
        </w:numPr>
        <w:spacing w:after="0" w:line="240" w:lineRule="auto"/>
        <w:ind w:left="284" w:hanging="284"/>
        <w:jc w:val="both"/>
        <w:rPr>
          <w:rFonts w:asciiTheme="majorHAnsi" w:hAnsiTheme="majorHAnsi"/>
          <w:b/>
          <w:i/>
          <w:color w:val="FF0000"/>
          <w:u w:val="single"/>
        </w:rPr>
      </w:pPr>
      <w:r>
        <w:rPr>
          <w:rFonts w:asciiTheme="majorHAnsi" w:hAnsiTheme="majorHAnsi"/>
        </w:rPr>
        <w:t xml:space="preserve">Orang-orang yang hadir terkesan pada karunia lahiriah Roh Kudus dan pada kotbah Petrus tentang perbuatan-perbuatan Allah melalui Yesus. </w:t>
      </w:r>
      <w:r w:rsidR="00782A7E">
        <w:rPr>
          <w:rFonts w:asciiTheme="majorHAnsi" w:hAnsiTheme="majorHAnsi"/>
        </w:rPr>
        <w:t xml:space="preserve">Beberapa orang </w:t>
      </w:r>
      <w:r w:rsidR="00E22C70">
        <w:rPr>
          <w:rFonts w:asciiTheme="majorHAnsi" w:hAnsiTheme="majorHAnsi"/>
          <w:lang w:val="en-US"/>
        </w:rPr>
        <w:t>kemudian</w:t>
      </w:r>
      <w:r w:rsidR="00782A7E">
        <w:rPr>
          <w:rFonts w:asciiTheme="majorHAnsi" w:hAnsiTheme="majorHAnsi"/>
        </w:rPr>
        <w:t xml:space="preserve"> menanyakan  </w:t>
      </w:r>
      <w:r w:rsidR="00231636">
        <w:rPr>
          <w:rFonts w:asciiTheme="majorHAnsi" w:hAnsiTheme="majorHAnsi"/>
        </w:rPr>
        <w:t>apa yang harus mereka lakukan setelah mendengarkan warta tentang Yesus Kristus itu. Petrus menjawab, “Bertobatlah, ubalah cara pikir</w:t>
      </w:r>
      <w:r w:rsidR="00E22C70">
        <w:rPr>
          <w:rFonts w:asciiTheme="majorHAnsi" w:hAnsiTheme="majorHAnsi"/>
          <w:lang w:val="en-US"/>
        </w:rPr>
        <w:t xml:space="preserve"> </w:t>
      </w:r>
      <w:r w:rsidR="00231636">
        <w:rPr>
          <w:rFonts w:asciiTheme="majorHAnsi" w:hAnsiTheme="majorHAnsi"/>
        </w:rPr>
        <w:t>dan tingkah lakumu!”. Mereka diajak untuk berbalik dari sikap dan perilaku mereka yang jahat, yang mencapai puncaknya ketika mereka membunuh Yesus. Sikap dan perilaku mereka yang demikian itu, telah menutup diri mereka dari karya keselamatan Allah. Namun Ia memberikan kesempatan kepada mereka untuk bertobat agar dapat diselamatka</w:t>
      </w:r>
      <w:r w:rsidR="00781DF5">
        <w:rPr>
          <w:rFonts w:asciiTheme="majorHAnsi" w:hAnsiTheme="majorHAnsi"/>
        </w:rPr>
        <w:t>n.</w:t>
      </w:r>
    </w:p>
    <w:p w:rsidR="00171F0F" w:rsidRPr="00171F0F" w:rsidRDefault="00781DF5" w:rsidP="00920931">
      <w:pPr>
        <w:pStyle w:val="ListParagraph"/>
        <w:numPr>
          <w:ilvl w:val="0"/>
          <w:numId w:val="9"/>
        </w:numPr>
        <w:spacing w:after="0" w:line="240" w:lineRule="auto"/>
        <w:ind w:left="284" w:hanging="284"/>
        <w:jc w:val="both"/>
        <w:rPr>
          <w:rFonts w:asciiTheme="majorHAnsi" w:hAnsiTheme="majorHAnsi"/>
          <w:b/>
          <w:i/>
          <w:color w:val="FF0000"/>
          <w:u w:val="single"/>
        </w:rPr>
      </w:pPr>
      <w:r>
        <w:rPr>
          <w:rFonts w:asciiTheme="majorHAnsi" w:hAnsiTheme="majorHAnsi"/>
        </w:rPr>
        <w:t xml:space="preserve">Jemaat perdana bertekun dalam pengajaran para rasul. Para rasul memberikan pengajaran kepada orang-orang yang percaya pada Kristus atau yang baru masuk menjadi orang kristiani. Kitab Suci ditafsirkan dan disinari oleh peristiwa Yesus Kristus. Orang-orang yang percaya kepada Kristus itu berkumpul untuk memecahkan roti dan berdoa. Ungkapan “memecahkan roti” menunjuk pada Perjamuan Ekaristi. </w:t>
      </w:r>
      <w:r w:rsidR="00782A7E">
        <w:rPr>
          <w:rFonts w:asciiTheme="majorHAnsi" w:hAnsiTheme="majorHAnsi"/>
        </w:rPr>
        <w:tab/>
      </w:r>
      <w:r>
        <w:rPr>
          <w:rFonts w:asciiTheme="majorHAnsi" w:hAnsiTheme="majorHAnsi"/>
        </w:rPr>
        <w:t>Sedangka</w:t>
      </w:r>
      <w:r w:rsidR="00E22C70">
        <w:rPr>
          <w:rFonts w:asciiTheme="majorHAnsi" w:hAnsiTheme="majorHAnsi"/>
          <w:lang w:val="en-US"/>
        </w:rPr>
        <w:t>n</w:t>
      </w:r>
      <w:r>
        <w:rPr>
          <w:rFonts w:asciiTheme="majorHAnsi" w:hAnsiTheme="majorHAnsi"/>
        </w:rPr>
        <w:t xml:space="preserve"> doa adalah doa bersama yang dipimpin oleh para rasul. Persekutuan mereka diwujudkan secara lebih nyata dalam harta milik. Mereka menganggap bahwa “segala kepunyaan mereka adalah kepunyaan bersama”. Milik pribadi tidak hanya digunakan untuk kepentingan diri sendiri; anggota umat lain, bahkan seluruh umat boleh menggunakannya. Tetapi, cara hidup seperti ini tidak dapat disamakan dengan sistem komunias karena dalam jemaat Kristiani Perdana itu harta milik disediakan untuk kepentingan sesama Jemaat secara sukarela dan dibagikan menurut kebutuhan masing-masing. Anggota jemaat yang miskin dan para janda mendapatkan perhatian utama. </w:t>
      </w:r>
      <w:r w:rsidR="00782A7E">
        <w:rPr>
          <w:rFonts w:asciiTheme="majorHAnsi" w:hAnsiTheme="majorHAnsi"/>
        </w:rPr>
        <w:tab/>
      </w:r>
    </w:p>
    <w:p w:rsidR="005234B8" w:rsidRDefault="00F75B01" w:rsidP="00920931">
      <w:pPr>
        <w:pStyle w:val="ListParagraph"/>
        <w:numPr>
          <w:ilvl w:val="0"/>
          <w:numId w:val="9"/>
        </w:numPr>
        <w:spacing w:after="0" w:line="240" w:lineRule="auto"/>
        <w:ind w:left="284" w:hanging="284"/>
        <w:jc w:val="both"/>
        <w:rPr>
          <w:rFonts w:asciiTheme="majorHAnsi" w:hAnsiTheme="majorHAnsi"/>
          <w:b/>
          <w:i/>
          <w:color w:val="FF0000"/>
        </w:rPr>
      </w:pPr>
      <w:r w:rsidRPr="00E77304">
        <w:rPr>
          <w:rFonts w:asciiTheme="majorHAnsi" w:hAnsiTheme="majorHAnsi"/>
        </w:rPr>
        <w:t xml:space="preserve">Cara hidup Jemaat yang saling mengasihi dalam satu persekutuan itu membuat mereka  sangat disukai orang-orang lain. Cara hidup mereka yang seperti itu menarik perhatian banyak orang dan mereka menggabungkan diri dalam persekutuan itu. Jumlah mereka makin bertambah. Dari kenyataan ini, mereka melihat bahwa  “tiap-tiap hari Tuhan menambah jumlah mereka dengan orang yang diselamatkan”. Nyata bahwa kehidupan Jemaat itu menjadi sarana pewartaan iman dan bentuk kesaksian mereka tentang Kristus. </w:t>
      </w:r>
      <w:r w:rsidR="00C72A05" w:rsidRPr="00E77304">
        <w:rPr>
          <w:rFonts w:asciiTheme="majorHAnsi" w:hAnsiTheme="majorHAnsi"/>
        </w:rPr>
        <w:t>Mereka tidak hanya mewartakan dengan kata-kata tetapi dengan perbuatan dan seluruh hidup mereka.</w:t>
      </w:r>
      <w:r w:rsidR="00782A7E" w:rsidRPr="00E77304">
        <w:rPr>
          <w:rFonts w:asciiTheme="majorHAnsi" w:hAnsiTheme="majorHAnsi"/>
        </w:rPr>
        <w:tab/>
      </w:r>
    </w:p>
    <w:p w:rsidR="00E22C70" w:rsidRDefault="00464320" w:rsidP="00920931">
      <w:pPr>
        <w:spacing w:after="0" w:line="240" w:lineRule="auto"/>
        <w:jc w:val="both"/>
        <w:rPr>
          <w:rFonts w:asciiTheme="majorHAnsi" w:hAnsiTheme="majorHAnsi"/>
          <w:b/>
          <w:lang w:val="en-US"/>
        </w:rPr>
      </w:pPr>
      <w:r w:rsidRPr="00E22C70">
        <w:rPr>
          <w:rFonts w:asciiTheme="majorHAnsi" w:hAnsiTheme="majorHAnsi"/>
          <w:b/>
        </w:rPr>
        <w:lastRenderedPageBreak/>
        <w:t>Pesan dan Penerapan</w:t>
      </w:r>
    </w:p>
    <w:p w:rsidR="00464320" w:rsidRPr="00E22C70" w:rsidRDefault="00464320" w:rsidP="00920931">
      <w:pPr>
        <w:spacing w:after="0" w:line="240" w:lineRule="auto"/>
        <w:jc w:val="both"/>
        <w:rPr>
          <w:rFonts w:asciiTheme="majorHAnsi" w:hAnsiTheme="majorHAnsi"/>
          <w:b/>
          <w:lang w:val="en-US"/>
        </w:rPr>
      </w:pPr>
      <w:r w:rsidRPr="00E22C70">
        <w:rPr>
          <w:rFonts w:asciiTheme="majorHAnsi" w:hAnsiTheme="majorHAnsi"/>
        </w:rPr>
        <w:t>Marilah kita hening sejenak dan merefleksikan pertanyaan-pertanyaan berikut dalam hidup kita sehari-hari......................!</w:t>
      </w:r>
    </w:p>
    <w:p w:rsidR="00064D65" w:rsidRDefault="00E77304" w:rsidP="00920931">
      <w:pPr>
        <w:pStyle w:val="ListParagraph"/>
        <w:numPr>
          <w:ilvl w:val="0"/>
          <w:numId w:val="10"/>
        </w:numPr>
        <w:spacing w:after="0" w:line="240" w:lineRule="auto"/>
        <w:ind w:left="284" w:hanging="284"/>
        <w:jc w:val="both"/>
        <w:rPr>
          <w:rFonts w:asciiTheme="majorHAnsi" w:hAnsiTheme="majorHAnsi"/>
        </w:rPr>
      </w:pPr>
      <w:r>
        <w:rPr>
          <w:rFonts w:asciiTheme="majorHAnsi" w:hAnsiTheme="majorHAnsi"/>
        </w:rPr>
        <w:t xml:space="preserve">Kita dibabtis karena percaya kepada Allah yang menyatakan  diri  dalam Yesus Kristus. Kita mempercayakan diri kepada Allah yang adalah kasih dan mengikuti Yesus Kristus, Raja kerajaan Surga. Dengan menerima  baptisan itu, kita pun menjadi anggota Gereja Katolik, persekutuan orang yang percaya kepada Kristus. Selayaknya juga kita bangga menjadi anggota Gereja Katolik yang kudus, sebagaimana kita </w:t>
      </w:r>
      <w:r w:rsidR="00BA0D21">
        <w:rPr>
          <w:rFonts w:asciiTheme="majorHAnsi" w:hAnsiTheme="majorHAnsi"/>
        </w:rPr>
        <w:t>ucapkan dalam Credo. Kepercayaan akan Kristus dan kesadaran sebagai anggota Gereja Katolik inilah yang menjadi identitas kita.</w:t>
      </w:r>
    </w:p>
    <w:p w:rsidR="00064D65" w:rsidRDefault="007112BB" w:rsidP="00920931">
      <w:pPr>
        <w:pStyle w:val="ListParagraph"/>
        <w:numPr>
          <w:ilvl w:val="0"/>
          <w:numId w:val="10"/>
        </w:numPr>
        <w:spacing w:after="0" w:line="240" w:lineRule="auto"/>
        <w:ind w:left="284" w:hanging="284"/>
        <w:jc w:val="both"/>
        <w:rPr>
          <w:rFonts w:asciiTheme="majorHAnsi" w:hAnsiTheme="majorHAnsi"/>
          <w:i/>
          <w:color w:val="FF0000"/>
        </w:rPr>
      </w:pPr>
      <w:r w:rsidRPr="00321DDD">
        <w:rPr>
          <w:rFonts w:asciiTheme="majorHAnsi" w:hAnsiTheme="majorHAnsi"/>
        </w:rPr>
        <w:t>Identitas</w:t>
      </w:r>
      <w:r w:rsidR="00E22C70">
        <w:rPr>
          <w:rFonts w:asciiTheme="majorHAnsi" w:hAnsiTheme="majorHAnsi"/>
          <w:lang w:val="en-US"/>
        </w:rPr>
        <w:t xml:space="preserve"> </w:t>
      </w:r>
      <w:r w:rsidRPr="00321DDD">
        <w:rPr>
          <w:rFonts w:asciiTheme="majorHAnsi" w:hAnsiTheme="majorHAnsi"/>
        </w:rPr>
        <w:t>kita inilah yang menggerakkan kita untuk menjalani kehidupan sebagai pengikut Yesus seturut</w:t>
      </w:r>
      <w:r w:rsidR="00E22C70">
        <w:rPr>
          <w:rFonts w:asciiTheme="majorHAnsi" w:hAnsiTheme="majorHAnsi"/>
          <w:lang w:val="en-US"/>
        </w:rPr>
        <w:t xml:space="preserve"> </w:t>
      </w:r>
      <w:r w:rsidRPr="00321DDD">
        <w:rPr>
          <w:rFonts w:asciiTheme="majorHAnsi" w:hAnsiTheme="majorHAnsi"/>
        </w:rPr>
        <w:t>cara hidup jemaat  perdana: 1) Bertekun dalam pengajaran para rasul yang telah tertulis dalam Kitab Suci yang kita baca dan renungka</w:t>
      </w:r>
      <w:r w:rsidR="00E22C70">
        <w:rPr>
          <w:rFonts w:asciiTheme="majorHAnsi" w:hAnsiTheme="majorHAnsi"/>
          <w:lang w:val="en-US"/>
        </w:rPr>
        <w:t>n</w:t>
      </w:r>
      <w:r w:rsidRPr="00321DDD">
        <w:rPr>
          <w:rFonts w:asciiTheme="majorHAnsi" w:hAnsiTheme="majorHAnsi"/>
        </w:rPr>
        <w:t xml:space="preserve">. 2). Hidup dalam persekutuan yakni tidak sekedar berkumpul tetapi saling mengasihi. 3).  Memecahkan roti dan berdoa yakni untuk mengenangkan karya penyelamatan yang dilakukan oleh Tuhan Yesus, yang sekarang dirayakan dalam perayaan Ekaristi, 4). Milik bersama yakni tidak mementingkan diri sendiri, tetapi memperhatikan kebutuhan sesama. 5) Hidup dalam sukacita yakni kita bersukacita karena telah mengalami karya Penyelamatan Kristus dan bersyukur atas semua yang telah dilakukan-Nya bagi kita. </w:t>
      </w:r>
      <w:r w:rsidR="002730E0" w:rsidRPr="00321DDD">
        <w:rPr>
          <w:rFonts w:asciiTheme="majorHAnsi" w:hAnsiTheme="majorHAnsi"/>
        </w:rPr>
        <w:t xml:space="preserve"> </w:t>
      </w:r>
      <w:r w:rsidR="00C94B12" w:rsidRPr="00321DDD">
        <w:rPr>
          <w:rFonts w:asciiTheme="majorHAnsi" w:hAnsiTheme="majorHAnsi"/>
        </w:rPr>
        <w:t>Mari kita refleksikan dalam hidup kita sehari-hari di keluarga, lingku</w:t>
      </w:r>
      <w:r w:rsidR="00E22C70">
        <w:rPr>
          <w:rFonts w:asciiTheme="majorHAnsi" w:hAnsiTheme="majorHAnsi"/>
        </w:rPr>
        <w:t>ngan, maupun di kampus kita ini</w:t>
      </w:r>
      <w:r w:rsidR="00E22C70">
        <w:rPr>
          <w:rFonts w:asciiTheme="majorHAnsi" w:hAnsiTheme="majorHAnsi"/>
          <w:lang w:val="en-US"/>
        </w:rPr>
        <w:t>. Apakah kita sudah dengan tulus hati membantu teman yang dalam kesulitan?, berbagi kasih dengan teman?, berdoa bersama untuk saling menguatkan?, tidak egois mementingkan diri sendiri?, selalu bergembira dalam tugas dan pelayanan kepada sesama?</w:t>
      </w:r>
      <w:r w:rsidR="00BF617B">
        <w:rPr>
          <w:rFonts w:asciiTheme="majorHAnsi" w:hAnsiTheme="majorHAnsi"/>
          <w:lang w:val="en-US"/>
        </w:rPr>
        <w:t xml:space="preserve"> (hening sejenak)</w:t>
      </w:r>
    </w:p>
    <w:p w:rsidR="00321DDD" w:rsidRDefault="00BF617B" w:rsidP="00920931">
      <w:pPr>
        <w:spacing w:after="0" w:line="240" w:lineRule="auto"/>
        <w:ind w:left="284"/>
        <w:jc w:val="both"/>
        <w:rPr>
          <w:rFonts w:asciiTheme="majorHAnsi" w:hAnsiTheme="majorHAnsi"/>
          <w:lang w:val="en-US"/>
        </w:rPr>
      </w:pPr>
      <w:r>
        <w:rPr>
          <w:rFonts w:asciiTheme="majorHAnsi" w:hAnsiTheme="majorHAnsi"/>
          <w:lang w:val="en-US"/>
        </w:rPr>
        <w:t>Semoga Tuhan memberkati perjuangan hidup kita.</w:t>
      </w:r>
    </w:p>
    <w:p w:rsidR="00AB4A40" w:rsidRPr="00BF617B" w:rsidRDefault="00AB4A40" w:rsidP="00920931">
      <w:pPr>
        <w:spacing w:after="0" w:line="240" w:lineRule="auto"/>
        <w:ind w:left="284"/>
        <w:jc w:val="both"/>
        <w:rPr>
          <w:rFonts w:asciiTheme="majorHAnsi" w:hAnsiTheme="majorHAnsi"/>
          <w:lang w:val="en-US"/>
        </w:rPr>
      </w:pPr>
    </w:p>
    <w:p w:rsidR="00464320" w:rsidRDefault="00464320" w:rsidP="00920931">
      <w:pPr>
        <w:spacing w:after="0" w:line="240" w:lineRule="auto"/>
        <w:jc w:val="both"/>
        <w:rPr>
          <w:rFonts w:asciiTheme="majorHAnsi" w:hAnsiTheme="majorHAnsi"/>
          <w:b/>
          <w:lang w:val="en-US"/>
        </w:rPr>
      </w:pPr>
      <w:r w:rsidRPr="00BF617B">
        <w:rPr>
          <w:rFonts w:asciiTheme="majorHAnsi" w:hAnsiTheme="majorHAnsi"/>
          <w:b/>
        </w:rPr>
        <w:t xml:space="preserve">Doa Umat  </w:t>
      </w:r>
      <w:r w:rsidR="00064D65" w:rsidRPr="00BF617B">
        <w:rPr>
          <w:rFonts w:asciiTheme="majorHAnsi" w:hAnsiTheme="majorHAnsi"/>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83"/>
        <w:gridCol w:w="6662"/>
      </w:tblGrid>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P</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Default="00BF617B" w:rsidP="00920931">
            <w:pPr>
              <w:jc w:val="both"/>
              <w:rPr>
                <w:rFonts w:asciiTheme="majorHAnsi" w:hAnsiTheme="majorHAnsi"/>
                <w:b/>
                <w:lang w:val="en-US"/>
              </w:rPr>
            </w:pPr>
            <w:r w:rsidRPr="00BF617B">
              <w:rPr>
                <w:rFonts w:asciiTheme="majorHAnsi" w:hAnsiTheme="majorHAnsi"/>
              </w:rPr>
              <w:t xml:space="preserve">Allah Bapa yang Mahabaik,  dengarkan doa-doa yang kami panjatkan kepada-Mu melalui Sang Sabda yang menjadi manusia, yaitu Kristus sendiri. </w:t>
            </w:r>
            <w:r>
              <w:rPr>
                <w:rFonts w:asciiTheme="majorHAnsi" w:hAnsiTheme="majorHAnsi"/>
                <w:lang w:val="en-US"/>
              </w:rPr>
              <w:t xml:space="preserve"> </w:t>
            </w:r>
            <w:r w:rsidRPr="00F403D4">
              <w:rPr>
                <w:rFonts w:asciiTheme="majorHAnsi" w:hAnsiTheme="majorHAnsi" w:cs="Arial"/>
                <w:sz w:val="24"/>
                <w:szCs w:val="24"/>
              </w:rPr>
              <w:t>Ya Bapa, semoga hati dan pikiran kami senantiasa tergerak  untuk mendengarkan Sabda-Mu.</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Ptg</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Default="00BF617B" w:rsidP="00920931">
            <w:pPr>
              <w:jc w:val="both"/>
              <w:rPr>
                <w:rFonts w:asciiTheme="majorHAnsi" w:hAnsiTheme="majorHAnsi"/>
                <w:b/>
                <w:lang w:val="en-US"/>
              </w:rPr>
            </w:pPr>
            <w:r w:rsidRPr="00BF617B">
              <w:rPr>
                <w:rFonts w:asciiTheme="majorHAnsi" w:hAnsiTheme="majorHAnsi" w:cs="Arial"/>
                <w:sz w:val="24"/>
                <w:szCs w:val="24"/>
              </w:rPr>
              <w:t xml:space="preserve">Allah Bapa yang Mahasetia, anugerahkanlah rahmat kebijaksanaan dan kesehatan kepada Bapa Uskup Keuskupan Surabaya, Mgr. Vincentius Soetikno Wisaksono dalam tugas beliau sebagai  gembala umat.  Turunkanlah Roh Kudus-Mu bagi  gembala kami  dalam melaksanakan tugas perutusan Kristus untuk menyatukan umat dalam Gereja Yesus Kristus. </w:t>
            </w:r>
            <w:r w:rsidRPr="00BF617B">
              <w:rPr>
                <w:rFonts w:asciiTheme="majorHAnsi" w:hAnsiTheme="majorHAnsi" w:cs="Arial"/>
                <w:sz w:val="24"/>
                <w:szCs w:val="24"/>
              </w:rPr>
              <w:lastRenderedPageBreak/>
              <w:t xml:space="preserve">Dengan demikian, seluruh umat diarahkan untuk hidup seperti jemaat perdana dengan identitas yang jelas. </w:t>
            </w:r>
            <w:r w:rsidR="00AB4A40">
              <w:rPr>
                <w:rFonts w:asciiTheme="majorHAnsi" w:hAnsiTheme="majorHAnsi" w:cs="Arial"/>
                <w:sz w:val="24"/>
                <w:szCs w:val="24"/>
                <w:lang w:val="en-US"/>
              </w:rPr>
              <w:t xml:space="preserve"> </w:t>
            </w:r>
            <w:r w:rsidRPr="00BF617B">
              <w:rPr>
                <w:rFonts w:asciiTheme="majorHAnsi" w:hAnsiTheme="majorHAnsi" w:cs="Arial"/>
                <w:sz w:val="24"/>
                <w:szCs w:val="24"/>
              </w:rPr>
              <w:t>Kami mohon .......</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lastRenderedPageBreak/>
              <w:t>U</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Pr="00BF617B" w:rsidRDefault="00BF617B" w:rsidP="00920931">
            <w:pPr>
              <w:jc w:val="both"/>
              <w:rPr>
                <w:rFonts w:asciiTheme="majorHAnsi" w:hAnsiTheme="majorHAnsi"/>
                <w:i/>
                <w:lang w:val="en-US"/>
              </w:rPr>
            </w:pPr>
            <w:r w:rsidRPr="00BF617B">
              <w:rPr>
                <w:rFonts w:asciiTheme="majorHAnsi" w:hAnsiTheme="majorHAnsi"/>
                <w:i/>
                <w:lang w:val="en-US"/>
              </w:rPr>
              <w:t>Kabulkanlah doa kami</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Ptg</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Pr="00BF617B" w:rsidRDefault="00BF617B" w:rsidP="00920931">
            <w:pPr>
              <w:jc w:val="both"/>
              <w:rPr>
                <w:rFonts w:asciiTheme="majorHAnsi" w:hAnsiTheme="majorHAnsi"/>
                <w:b/>
                <w:lang w:val="en-US"/>
              </w:rPr>
            </w:pPr>
            <w:r w:rsidRPr="00F403D4">
              <w:rPr>
                <w:rFonts w:asciiTheme="majorHAnsi" w:hAnsiTheme="majorHAnsi" w:cs="Arial"/>
                <w:sz w:val="24"/>
                <w:szCs w:val="24"/>
              </w:rPr>
              <w:t xml:space="preserve">Ya Bapa, semoga kami selalu </w:t>
            </w:r>
            <w:r>
              <w:rPr>
                <w:rFonts w:asciiTheme="majorHAnsi" w:hAnsiTheme="majorHAnsi" w:cs="Arial"/>
                <w:sz w:val="24"/>
                <w:szCs w:val="24"/>
              </w:rPr>
              <w:t>setia mendengarkan sabda-Mu dan siap diutus untuk  menjadi saluran rahmat Tuhan dan pembawa damai bagi sesama, khususnya di  Universitas Katolik Widya Mandala Surabaya Kampus Kota Madiun.  Semoga kami semua yang disatukan dalam lembaga ini selalu antusias untuk berjuang  demi keluhuran nama Tuhan dan kebahagiaan sesama umat manusia, khususnya kaum muda yang kami didik.  Kami mohon .........</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U</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Pr="00AB4A40" w:rsidRDefault="00BF617B" w:rsidP="00920931">
            <w:pPr>
              <w:jc w:val="both"/>
              <w:rPr>
                <w:rFonts w:asciiTheme="majorHAnsi" w:hAnsiTheme="majorHAnsi"/>
                <w:b/>
                <w:i/>
                <w:lang w:val="en-US"/>
              </w:rPr>
            </w:pPr>
            <w:r w:rsidRPr="00AB4A40">
              <w:rPr>
                <w:rFonts w:asciiTheme="majorHAnsi" w:hAnsiTheme="majorHAnsi" w:cs="Arial"/>
                <w:i/>
                <w:sz w:val="24"/>
                <w:szCs w:val="24"/>
              </w:rPr>
              <w:t>Kabulkanlah doa kami ya Tuhan.</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Ptg</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Default="00BF617B" w:rsidP="00920931">
            <w:pPr>
              <w:jc w:val="both"/>
              <w:rPr>
                <w:rFonts w:asciiTheme="majorHAnsi" w:hAnsiTheme="majorHAnsi"/>
                <w:b/>
                <w:lang w:val="en-US"/>
              </w:rPr>
            </w:pPr>
            <w:r w:rsidRPr="00BF617B">
              <w:rPr>
                <w:rFonts w:asciiTheme="majorHAnsi" w:hAnsiTheme="majorHAnsi" w:cs="Arial"/>
                <w:sz w:val="24"/>
                <w:szCs w:val="24"/>
              </w:rPr>
              <w:t>Ya Bapa, berkatilah  Dewan Pengurus Yayasan Widya Mandala Madiun dalam usaha mengembangkan lembaga ini. Semoga mereka dianugerahi kesehatan dan rahmat kebijaksanaan dalam setiap keputusan demi kesejahteraan dosen dan karyawan.  Jauhkan segala hal yang memecah belah persatuan kami sebagai murid-murid Kristus.     Kami mohon .......</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U</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Pr="00AB4A40" w:rsidRDefault="00BF617B" w:rsidP="00920931">
            <w:pPr>
              <w:jc w:val="both"/>
              <w:rPr>
                <w:rFonts w:asciiTheme="majorHAnsi" w:hAnsiTheme="majorHAnsi"/>
                <w:b/>
                <w:i/>
                <w:lang w:val="en-US"/>
              </w:rPr>
            </w:pPr>
            <w:r w:rsidRPr="00AB4A40">
              <w:rPr>
                <w:rFonts w:asciiTheme="majorHAnsi" w:hAnsiTheme="majorHAnsi" w:cs="Arial"/>
                <w:i/>
                <w:sz w:val="24"/>
                <w:szCs w:val="24"/>
              </w:rPr>
              <w:t>Kabulkanlah doa kami ya Tuhan.</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Ptg</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Default="00BF617B" w:rsidP="00920931">
            <w:pPr>
              <w:jc w:val="both"/>
              <w:rPr>
                <w:rFonts w:asciiTheme="majorHAnsi" w:hAnsiTheme="majorHAnsi"/>
                <w:b/>
                <w:lang w:val="en-US"/>
              </w:rPr>
            </w:pPr>
            <w:r w:rsidRPr="00BF617B">
              <w:rPr>
                <w:rFonts w:asciiTheme="majorHAnsi" w:hAnsiTheme="majorHAnsi" w:cs="Arial"/>
                <w:sz w:val="24"/>
                <w:szCs w:val="24"/>
              </w:rPr>
              <w:t xml:space="preserve">Ya Bapa, lindungilah keluarga kami di mana pun mereka berada. Semoga seluruh keluarga kami selalu sehat, rukun, </w:t>
            </w:r>
            <w:r>
              <w:rPr>
                <w:rFonts w:asciiTheme="majorHAnsi" w:hAnsiTheme="majorHAnsi" w:cs="Arial"/>
                <w:sz w:val="24"/>
                <w:szCs w:val="24"/>
              </w:rPr>
              <w:t>dan diberikan rejeki yang cukup</w:t>
            </w:r>
            <w:r>
              <w:rPr>
                <w:rFonts w:asciiTheme="majorHAnsi" w:hAnsiTheme="majorHAnsi" w:cs="Arial"/>
                <w:sz w:val="24"/>
                <w:szCs w:val="24"/>
                <w:lang w:val="en-US"/>
              </w:rPr>
              <w:t xml:space="preserve">. </w:t>
            </w:r>
            <w:r w:rsidRPr="00D17130">
              <w:rPr>
                <w:rFonts w:asciiTheme="majorHAnsi" w:hAnsiTheme="majorHAnsi" w:cs="Arial"/>
                <w:sz w:val="24"/>
                <w:szCs w:val="24"/>
              </w:rPr>
              <w:t>Kami mohon .......</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U</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Pr="00AB4A40" w:rsidRDefault="00BF617B" w:rsidP="00920931">
            <w:pPr>
              <w:jc w:val="both"/>
              <w:rPr>
                <w:rFonts w:asciiTheme="majorHAnsi" w:hAnsiTheme="majorHAnsi"/>
                <w:b/>
                <w:i/>
                <w:lang w:val="en-US"/>
              </w:rPr>
            </w:pPr>
            <w:r w:rsidRPr="00AB4A40">
              <w:rPr>
                <w:rFonts w:asciiTheme="majorHAnsi" w:hAnsiTheme="majorHAnsi" w:cs="Arial"/>
                <w:i/>
                <w:sz w:val="24"/>
                <w:szCs w:val="24"/>
              </w:rPr>
              <w:t>Kabulkanlah doa kami ya Tuhan.</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Ptg</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Default="00BF617B" w:rsidP="00AB4A40">
            <w:pPr>
              <w:jc w:val="both"/>
              <w:rPr>
                <w:rFonts w:asciiTheme="majorHAnsi" w:hAnsiTheme="majorHAnsi"/>
                <w:b/>
                <w:lang w:val="en-US"/>
              </w:rPr>
            </w:pPr>
            <w:r w:rsidRPr="00BF617B">
              <w:rPr>
                <w:rFonts w:asciiTheme="majorHAnsi" w:hAnsiTheme="majorHAnsi" w:cs="Arial"/>
                <w:sz w:val="24"/>
                <w:szCs w:val="24"/>
              </w:rPr>
              <w:t>Ya Bapa, kami mohon berkat dan kekuatan bagi RD. Bernadinus Justisianto yang saat ini sedang sakit dan dirawat di rumah sakit. Semoga kekuatan dan kuasa Yesus hadir melalui para dokter dan para medis yang merawat   Romo Yus</w:t>
            </w:r>
            <w:r>
              <w:rPr>
                <w:rFonts w:asciiTheme="majorHAnsi" w:hAnsiTheme="majorHAnsi" w:cs="Arial"/>
                <w:sz w:val="24"/>
                <w:szCs w:val="24"/>
                <w:lang w:val="en-US"/>
              </w:rPr>
              <w:t>tisianto dan b</w:t>
            </w:r>
            <w:r w:rsidRPr="00BF617B">
              <w:rPr>
                <w:rFonts w:asciiTheme="majorHAnsi" w:hAnsiTheme="majorHAnsi" w:cs="Arial"/>
                <w:sz w:val="24"/>
                <w:szCs w:val="24"/>
              </w:rPr>
              <w:t xml:space="preserve">erilah kesembuhan kepada </w:t>
            </w:r>
            <w:r>
              <w:rPr>
                <w:rFonts w:asciiTheme="majorHAnsi" w:hAnsiTheme="majorHAnsi" w:cs="Arial"/>
                <w:sz w:val="24"/>
                <w:szCs w:val="24"/>
                <w:lang w:val="en-US"/>
              </w:rPr>
              <w:t>beliau</w:t>
            </w:r>
            <w:r w:rsidRPr="00BF617B">
              <w:rPr>
                <w:rFonts w:asciiTheme="majorHAnsi" w:hAnsiTheme="majorHAnsi" w:cs="Arial"/>
                <w:sz w:val="24"/>
                <w:szCs w:val="24"/>
              </w:rPr>
              <w:t>.</w:t>
            </w:r>
            <w:r>
              <w:rPr>
                <w:rFonts w:asciiTheme="majorHAnsi" w:hAnsiTheme="majorHAnsi" w:cs="Arial"/>
                <w:sz w:val="24"/>
                <w:szCs w:val="24"/>
                <w:lang w:val="en-US"/>
              </w:rPr>
              <w:t xml:space="preserve"> </w:t>
            </w:r>
            <w:r w:rsidRPr="00BF617B">
              <w:rPr>
                <w:rFonts w:asciiTheme="majorHAnsi" w:hAnsiTheme="majorHAnsi" w:cs="Arial"/>
                <w:sz w:val="24"/>
                <w:szCs w:val="24"/>
              </w:rPr>
              <w:t>Kami mohon .......</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U</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Default="00BF617B" w:rsidP="00920931">
            <w:pPr>
              <w:jc w:val="both"/>
              <w:rPr>
                <w:rFonts w:asciiTheme="majorHAnsi" w:hAnsiTheme="majorHAnsi"/>
                <w:b/>
                <w:lang w:val="en-US"/>
              </w:rPr>
            </w:pPr>
            <w:r w:rsidRPr="00D17130">
              <w:rPr>
                <w:rFonts w:asciiTheme="majorHAnsi" w:hAnsiTheme="majorHAnsi" w:cs="Arial"/>
                <w:sz w:val="24"/>
                <w:szCs w:val="24"/>
              </w:rPr>
              <w:t>Kabulkanlah doa kami ya Tuhan.</w:t>
            </w:r>
          </w:p>
        </w:tc>
      </w:tr>
      <w:tr w:rsidR="00BF617B" w:rsidTr="00AB4A40">
        <w:tc>
          <w:tcPr>
            <w:tcW w:w="534"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Ptg</w:t>
            </w:r>
          </w:p>
        </w:tc>
        <w:tc>
          <w:tcPr>
            <w:tcW w:w="283"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Pr="00920931" w:rsidRDefault="00BF617B" w:rsidP="00920931">
            <w:pPr>
              <w:jc w:val="both"/>
              <w:rPr>
                <w:rFonts w:asciiTheme="majorHAnsi" w:hAnsiTheme="majorHAnsi"/>
                <w:lang w:val="en-US"/>
              </w:rPr>
            </w:pPr>
            <w:r w:rsidRPr="00920931">
              <w:rPr>
                <w:rFonts w:asciiTheme="majorHAnsi" w:hAnsiTheme="majorHAnsi"/>
                <w:lang w:val="en-US"/>
              </w:rPr>
              <w:t>Mari kita hening sejenak kita sampaikan doa permohonan pribadi kita masing-masing</w:t>
            </w:r>
          </w:p>
        </w:tc>
      </w:tr>
      <w:tr w:rsidR="00BF617B" w:rsidTr="00AB4A40">
        <w:tc>
          <w:tcPr>
            <w:tcW w:w="534" w:type="dxa"/>
          </w:tcPr>
          <w:p w:rsidR="00BF617B" w:rsidRPr="00920931" w:rsidRDefault="00920931" w:rsidP="00920931">
            <w:pPr>
              <w:jc w:val="both"/>
              <w:rPr>
                <w:rFonts w:asciiTheme="majorHAnsi" w:hAnsiTheme="majorHAnsi"/>
                <w:lang w:val="en-US"/>
              </w:rPr>
            </w:pPr>
            <w:r w:rsidRPr="00920931">
              <w:rPr>
                <w:rFonts w:asciiTheme="majorHAnsi" w:hAnsiTheme="majorHAnsi"/>
                <w:lang w:val="en-US"/>
              </w:rPr>
              <w:t>P</w:t>
            </w:r>
          </w:p>
        </w:tc>
        <w:tc>
          <w:tcPr>
            <w:tcW w:w="283" w:type="dxa"/>
          </w:tcPr>
          <w:p w:rsidR="00BF617B" w:rsidRPr="00920931" w:rsidRDefault="00920931"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Default="00920931" w:rsidP="00920931">
            <w:pPr>
              <w:jc w:val="both"/>
              <w:rPr>
                <w:rFonts w:asciiTheme="majorHAnsi" w:hAnsiTheme="majorHAnsi"/>
                <w:b/>
                <w:lang w:val="en-US"/>
              </w:rPr>
            </w:pPr>
            <w:r w:rsidRPr="00D17130">
              <w:rPr>
                <w:rFonts w:asciiTheme="majorHAnsi" w:hAnsiTheme="majorHAnsi" w:cs="Arial"/>
                <w:sz w:val="24"/>
                <w:szCs w:val="24"/>
              </w:rPr>
              <w:t>Allah Bapa yang Mahab</w:t>
            </w:r>
            <w:r>
              <w:rPr>
                <w:rFonts w:asciiTheme="majorHAnsi" w:hAnsiTheme="majorHAnsi" w:cs="Arial"/>
                <w:sz w:val="24"/>
                <w:szCs w:val="24"/>
              </w:rPr>
              <w:t xml:space="preserve">aik, demikianlah permohonan-permohonan  </w:t>
            </w:r>
            <w:r w:rsidRPr="00D17130">
              <w:rPr>
                <w:rFonts w:asciiTheme="majorHAnsi" w:hAnsiTheme="majorHAnsi" w:cs="Arial"/>
                <w:sz w:val="24"/>
                <w:szCs w:val="24"/>
              </w:rPr>
              <w:t xml:space="preserve"> yang kami sampaikan kepada-Mu dengan penuh kerendahan hati. </w:t>
            </w:r>
            <w:r>
              <w:rPr>
                <w:rFonts w:asciiTheme="majorHAnsi" w:hAnsiTheme="majorHAnsi" w:cs="Arial"/>
                <w:sz w:val="24"/>
                <w:szCs w:val="24"/>
              </w:rPr>
              <w:t xml:space="preserve"> Satukanlah kami sebagai anggota Gereja-Mu. </w:t>
            </w:r>
            <w:r w:rsidRPr="00D17130">
              <w:rPr>
                <w:rFonts w:asciiTheme="majorHAnsi" w:hAnsiTheme="majorHAnsi" w:cs="Arial"/>
                <w:sz w:val="24"/>
                <w:szCs w:val="24"/>
              </w:rPr>
              <w:t xml:space="preserve">Demi Kristus, </w:t>
            </w:r>
            <w:r>
              <w:rPr>
                <w:rFonts w:asciiTheme="majorHAnsi" w:hAnsiTheme="majorHAnsi" w:cs="Arial"/>
                <w:sz w:val="24"/>
                <w:szCs w:val="24"/>
              </w:rPr>
              <w:t>Tuhan, dan Pengantara kami yang hidup bersama Bapa, kini, dan sepanjang segala abad.</w:t>
            </w:r>
          </w:p>
        </w:tc>
      </w:tr>
      <w:tr w:rsidR="00BF617B" w:rsidRPr="00920931" w:rsidTr="00AB4A40">
        <w:tc>
          <w:tcPr>
            <w:tcW w:w="534" w:type="dxa"/>
          </w:tcPr>
          <w:p w:rsidR="00BF617B" w:rsidRPr="00920931" w:rsidRDefault="00920931" w:rsidP="00920931">
            <w:pPr>
              <w:jc w:val="both"/>
              <w:rPr>
                <w:rFonts w:asciiTheme="majorHAnsi" w:hAnsiTheme="majorHAnsi"/>
                <w:lang w:val="en-US"/>
              </w:rPr>
            </w:pPr>
            <w:r w:rsidRPr="00920931">
              <w:rPr>
                <w:rFonts w:asciiTheme="majorHAnsi" w:hAnsiTheme="majorHAnsi"/>
                <w:lang w:val="en-US"/>
              </w:rPr>
              <w:t>U</w:t>
            </w:r>
          </w:p>
        </w:tc>
        <w:tc>
          <w:tcPr>
            <w:tcW w:w="283" w:type="dxa"/>
          </w:tcPr>
          <w:p w:rsidR="00BF617B" w:rsidRPr="00920931" w:rsidRDefault="00920931" w:rsidP="00920931">
            <w:pPr>
              <w:jc w:val="both"/>
              <w:rPr>
                <w:rFonts w:asciiTheme="majorHAnsi" w:hAnsiTheme="majorHAnsi"/>
                <w:lang w:val="en-US"/>
              </w:rPr>
            </w:pPr>
            <w:r w:rsidRPr="00920931">
              <w:rPr>
                <w:rFonts w:asciiTheme="majorHAnsi" w:hAnsiTheme="majorHAnsi"/>
                <w:lang w:val="en-US"/>
              </w:rPr>
              <w:t>:</w:t>
            </w:r>
          </w:p>
        </w:tc>
        <w:tc>
          <w:tcPr>
            <w:tcW w:w="6662" w:type="dxa"/>
          </w:tcPr>
          <w:p w:rsidR="00BF617B" w:rsidRPr="00920931" w:rsidRDefault="00920931" w:rsidP="00920931">
            <w:pPr>
              <w:jc w:val="both"/>
              <w:rPr>
                <w:rFonts w:asciiTheme="majorHAnsi" w:hAnsiTheme="majorHAnsi"/>
                <w:lang w:val="en-US"/>
              </w:rPr>
            </w:pPr>
            <w:r w:rsidRPr="00920931">
              <w:rPr>
                <w:rFonts w:asciiTheme="majorHAnsi" w:hAnsiTheme="majorHAnsi"/>
                <w:lang w:val="en-US"/>
              </w:rPr>
              <w:t>Amin</w:t>
            </w:r>
          </w:p>
        </w:tc>
      </w:tr>
    </w:tbl>
    <w:p w:rsidR="00920931" w:rsidRDefault="00920931" w:rsidP="00920931">
      <w:pPr>
        <w:spacing w:after="0" w:line="240" w:lineRule="auto"/>
        <w:jc w:val="both"/>
        <w:rPr>
          <w:rFonts w:asciiTheme="majorHAnsi" w:hAnsiTheme="majorHAnsi"/>
          <w:b/>
          <w:lang w:val="en-US"/>
        </w:rPr>
      </w:pPr>
    </w:p>
    <w:p w:rsidR="00464320" w:rsidRDefault="00920931" w:rsidP="00920931">
      <w:pPr>
        <w:spacing w:after="0" w:line="240" w:lineRule="auto"/>
        <w:jc w:val="both"/>
        <w:rPr>
          <w:rFonts w:asciiTheme="majorHAnsi" w:hAnsiTheme="majorHAnsi"/>
          <w:b/>
          <w:lang w:val="en-US"/>
        </w:rPr>
      </w:pPr>
      <w:r>
        <w:rPr>
          <w:rFonts w:asciiTheme="majorHAnsi" w:hAnsiTheme="majorHAnsi"/>
          <w:b/>
          <w:lang w:val="en-US"/>
        </w:rPr>
        <w:t>B</w:t>
      </w:r>
      <w:r w:rsidR="00464320" w:rsidRPr="00920931">
        <w:rPr>
          <w:rFonts w:asciiTheme="majorHAnsi" w:hAnsiTheme="majorHAnsi"/>
          <w:b/>
        </w:rPr>
        <w:t>apa Kami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283"/>
        <w:gridCol w:w="6587"/>
      </w:tblGrid>
      <w:tr w:rsidR="00920931" w:rsidTr="00AB4A40">
        <w:tc>
          <w:tcPr>
            <w:tcW w:w="631"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P</w:t>
            </w:r>
          </w:p>
        </w:tc>
        <w:tc>
          <w:tcPr>
            <w:tcW w:w="283"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w:t>
            </w:r>
          </w:p>
        </w:tc>
        <w:tc>
          <w:tcPr>
            <w:tcW w:w="6587" w:type="dxa"/>
          </w:tcPr>
          <w:p w:rsidR="00920931" w:rsidRDefault="00920931" w:rsidP="00920931">
            <w:pPr>
              <w:jc w:val="both"/>
              <w:rPr>
                <w:rFonts w:asciiTheme="majorHAnsi" w:hAnsiTheme="majorHAnsi"/>
                <w:b/>
                <w:lang w:val="en-US"/>
              </w:rPr>
            </w:pPr>
            <w:r w:rsidRPr="00920931">
              <w:rPr>
                <w:rFonts w:asciiTheme="majorHAnsi" w:hAnsiTheme="majorHAnsi"/>
              </w:rPr>
              <w:t>Saudara dan saudari terkasih dalam Kristus. Tuhan Yesus sangat mencintai kita manusia. Ia mengundang kita untuk hidup penuh kasih kepada sesama. . Marilah kita satukan semua permohonan kita dalam doa  yang diajarkan oleh  Kristus sendiri ...............</w:t>
            </w:r>
          </w:p>
        </w:tc>
      </w:tr>
      <w:tr w:rsidR="00920931" w:rsidTr="00AB4A40">
        <w:tc>
          <w:tcPr>
            <w:tcW w:w="631"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P+U</w:t>
            </w:r>
          </w:p>
        </w:tc>
        <w:tc>
          <w:tcPr>
            <w:tcW w:w="283"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w:t>
            </w:r>
          </w:p>
        </w:tc>
        <w:tc>
          <w:tcPr>
            <w:tcW w:w="6587"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Bapa  kami yang ada di surga….</w:t>
            </w:r>
          </w:p>
        </w:tc>
      </w:tr>
    </w:tbl>
    <w:p w:rsidR="00464320" w:rsidRDefault="00464320" w:rsidP="00920931">
      <w:pPr>
        <w:pStyle w:val="ListParagraph"/>
        <w:spacing w:after="0" w:line="240" w:lineRule="auto"/>
        <w:ind w:left="993"/>
        <w:jc w:val="both"/>
        <w:rPr>
          <w:rFonts w:asciiTheme="majorHAnsi" w:hAnsiTheme="majorHAnsi"/>
          <w:b/>
        </w:rPr>
      </w:pPr>
    </w:p>
    <w:p w:rsidR="00464320" w:rsidRPr="00920931" w:rsidRDefault="00464320" w:rsidP="00920931">
      <w:pPr>
        <w:spacing w:after="0" w:line="240" w:lineRule="auto"/>
        <w:jc w:val="both"/>
        <w:rPr>
          <w:rFonts w:asciiTheme="majorHAnsi" w:hAnsiTheme="majorHAnsi"/>
          <w:b/>
        </w:rPr>
      </w:pPr>
      <w:r w:rsidRPr="00920931">
        <w:rPr>
          <w:rFonts w:asciiTheme="majorHAnsi" w:hAnsiTheme="majorHAnsi"/>
          <w:b/>
        </w:rPr>
        <w:t>PENUTUP</w:t>
      </w:r>
    </w:p>
    <w:p w:rsidR="00464320" w:rsidRDefault="00464320" w:rsidP="00920931">
      <w:pPr>
        <w:spacing w:after="0" w:line="240" w:lineRule="auto"/>
        <w:jc w:val="both"/>
        <w:rPr>
          <w:rFonts w:asciiTheme="majorHAnsi" w:hAnsiTheme="majorHAnsi"/>
          <w:b/>
          <w:lang w:val="en-US"/>
        </w:rPr>
      </w:pPr>
      <w:r w:rsidRPr="00920931">
        <w:rPr>
          <w:rFonts w:asciiTheme="majorHAnsi" w:hAnsiTheme="majorHAnsi"/>
          <w:b/>
        </w:rPr>
        <w:t>Doa Penutup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920931" w:rsidTr="00AB4A40">
        <w:tc>
          <w:tcPr>
            <w:tcW w:w="392"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P</w:t>
            </w:r>
          </w:p>
        </w:tc>
        <w:tc>
          <w:tcPr>
            <w:tcW w:w="283"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w:t>
            </w:r>
          </w:p>
        </w:tc>
        <w:tc>
          <w:tcPr>
            <w:tcW w:w="6804" w:type="dxa"/>
          </w:tcPr>
          <w:p w:rsidR="00920931" w:rsidRPr="00920931" w:rsidRDefault="00920931" w:rsidP="00920931">
            <w:pPr>
              <w:jc w:val="both"/>
              <w:rPr>
                <w:rFonts w:asciiTheme="majorHAnsi" w:hAnsiTheme="majorHAnsi"/>
                <w:u w:val="single"/>
              </w:rPr>
            </w:pPr>
            <w:r w:rsidRPr="00920931">
              <w:rPr>
                <w:rFonts w:asciiTheme="majorHAnsi" w:hAnsiTheme="majorHAnsi"/>
                <w:u w:val="single"/>
              </w:rPr>
              <w:t>Marilah   berdoa:</w:t>
            </w:r>
          </w:p>
          <w:p w:rsidR="00920931" w:rsidRPr="00920931" w:rsidRDefault="00920931" w:rsidP="00920931">
            <w:pPr>
              <w:jc w:val="both"/>
              <w:rPr>
                <w:rFonts w:asciiTheme="majorHAnsi" w:hAnsiTheme="majorHAnsi"/>
                <w:b/>
                <w:lang w:val="en-US"/>
              </w:rPr>
            </w:pPr>
            <w:r w:rsidRPr="00920931">
              <w:rPr>
                <w:rFonts w:asciiTheme="majorHAnsi" w:hAnsiTheme="majorHAnsi"/>
              </w:rPr>
              <w:t xml:space="preserve">Allah Bapa yang Maha Pengasih, kami bersyukur atas sabda-Mu yang telah kami dengar. Kami mohon, bantulah kami dengan Roh Kudus-Mu agar kami semua, seluruh Sivitas Akademika Universitas Katolik Widya Mandala Surabaya Kampus Kota Madiun dapat meneladani cara hidup Jemaat Perdana dalam membangun persekutuan persaudaraan kami sebagai komunitas , sehingga kami semakin kuat dan tetap setia kepada-Mu. </w:t>
            </w:r>
            <w:r>
              <w:rPr>
                <w:rFonts w:asciiTheme="majorHAnsi" w:hAnsiTheme="majorHAnsi"/>
                <w:lang w:val="en-US"/>
              </w:rPr>
              <w:t>Demi Kristus Tuhan Pengantara kami</w:t>
            </w:r>
          </w:p>
        </w:tc>
      </w:tr>
      <w:tr w:rsidR="00920931" w:rsidRPr="00920931" w:rsidTr="00AB4A40">
        <w:tc>
          <w:tcPr>
            <w:tcW w:w="392"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U</w:t>
            </w:r>
          </w:p>
        </w:tc>
        <w:tc>
          <w:tcPr>
            <w:tcW w:w="283"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w:t>
            </w:r>
          </w:p>
        </w:tc>
        <w:tc>
          <w:tcPr>
            <w:tcW w:w="6804"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Amin</w:t>
            </w:r>
          </w:p>
        </w:tc>
      </w:tr>
    </w:tbl>
    <w:p w:rsidR="00E32EFF" w:rsidRPr="00920931" w:rsidRDefault="00E32EFF" w:rsidP="00920931">
      <w:pPr>
        <w:spacing w:after="0" w:line="240" w:lineRule="auto"/>
        <w:jc w:val="both"/>
        <w:rPr>
          <w:rFonts w:asciiTheme="majorHAnsi" w:hAnsiTheme="majorHAnsi"/>
          <w:lang w:val="en-US"/>
        </w:rPr>
      </w:pPr>
    </w:p>
    <w:p w:rsidR="00464320" w:rsidRDefault="00464320" w:rsidP="00920931">
      <w:pPr>
        <w:spacing w:after="0" w:line="240" w:lineRule="auto"/>
        <w:jc w:val="both"/>
        <w:rPr>
          <w:rFonts w:asciiTheme="majorHAnsi" w:hAnsiTheme="majorHAnsi"/>
          <w:b/>
          <w:lang w:val="en-US"/>
        </w:rPr>
      </w:pPr>
      <w:r w:rsidRPr="00920931">
        <w:rPr>
          <w:rFonts w:asciiTheme="majorHAnsi" w:hAnsiTheme="majorHAnsi"/>
          <w:b/>
        </w:rPr>
        <w:t>Berkat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920931" w:rsidTr="00AB4A40">
        <w:tc>
          <w:tcPr>
            <w:tcW w:w="392"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P</w:t>
            </w:r>
          </w:p>
        </w:tc>
        <w:tc>
          <w:tcPr>
            <w:tcW w:w="283" w:type="dxa"/>
          </w:tcPr>
          <w:p w:rsidR="00920931" w:rsidRDefault="00920931" w:rsidP="00920931">
            <w:pPr>
              <w:jc w:val="both"/>
              <w:rPr>
                <w:rFonts w:asciiTheme="majorHAnsi" w:hAnsiTheme="majorHAnsi"/>
                <w:b/>
                <w:lang w:val="en-US"/>
              </w:rPr>
            </w:pPr>
            <w:r>
              <w:rPr>
                <w:rFonts w:asciiTheme="majorHAnsi" w:hAnsiTheme="majorHAnsi"/>
                <w:b/>
                <w:lang w:val="en-US"/>
              </w:rPr>
              <w:t>:</w:t>
            </w:r>
          </w:p>
        </w:tc>
        <w:tc>
          <w:tcPr>
            <w:tcW w:w="6804" w:type="dxa"/>
          </w:tcPr>
          <w:p w:rsidR="00920931" w:rsidRDefault="00920931" w:rsidP="00920931">
            <w:pPr>
              <w:jc w:val="both"/>
              <w:rPr>
                <w:rFonts w:asciiTheme="majorHAnsi" w:hAnsiTheme="majorHAnsi"/>
                <w:b/>
                <w:lang w:val="en-US"/>
              </w:rPr>
            </w:pPr>
            <w:r>
              <w:rPr>
                <w:rFonts w:asciiTheme="majorHAnsi" w:hAnsiTheme="majorHAnsi"/>
              </w:rPr>
              <w:t>Tuhan beserta kita</w:t>
            </w:r>
          </w:p>
        </w:tc>
      </w:tr>
      <w:tr w:rsidR="00920931" w:rsidTr="00AB4A40">
        <w:tc>
          <w:tcPr>
            <w:tcW w:w="392"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U</w:t>
            </w:r>
          </w:p>
        </w:tc>
        <w:tc>
          <w:tcPr>
            <w:tcW w:w="283" w:type="dxa"/>
          </w:tcPr>
          <w:p w:rsidR="00920931" w:rsidRDefault="00920931" w:rsidP="00920931">
            <w:pPr>
              <w:jc w:val="both"/>
              <w:rPr>
                <w:rFonts w:asciiTheme="majorHAnsi" w:hAnsiTheme="majorHAnsi"/>
                <w:b/>
                <w:lang w:val="en-US"/>
              </w:rPr>
            </w:pPr>
            <w:r>
              <w:rPr>
                <w:rFonts w:asciiTheme="majorHAnsi" w:hAnsiTheme="majorHAnsi"/>
                <w:b/>
                <w:lang w:val="en-US"/>
              </w:rPr>
              <w:t>:</w:t>
            </w:r>
          </w:p>
        </w:tc>
        <w:tc>
          <w:tcPr>
            <w:tcW w:w="6804" w:type="dxa"/>
          </w:tcPr>
          <w:p w:rsidR="00920931" w:rsidRDefault="00920931" w:rsidP="00920931">
            <w:pPr>
              <w:jc w:val="both"/>
              <w:rPr>
                <w:rFonts w:asciiTheme="majorHAnsi" w:hAnsiTheme="majorHAnsi"/>
                <w:b/>
                <w:lang w:val="en-US"/>
              </w:rPr>
            </w:pPr>
            <w:r w:rsidRPr="00920931">
              <w:rPr>
                <w:rFonts w:asciiTheme="majorHAnsi" w:hAnsiTheme="majorHAnsi"/>
              </w:rPr>
              <w:t>Sekarang dan selama-lamanya.</w:t>
            </w:r>
          </w:p>
        </w:tc>
      </w:tr>
      <w:tr w:rsidR="00920931" w:rsidTr="00AB4A40">
        <w:tc>
          <w:tcPr>
            <w:tcW w:w="392"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P</w:t>
            </w:r>
          </w:p>
        </w:tc>
        <w:tc>
          <w:tcPr>
            <w:tcW w:w="283" w:type="dxa"/>
          </w:tcPr>
          <w:p w:rsidR="00920931" w:rsidRDefault="00920931" w:rsidP="00920931">
            <w:pPr>
              <w:jc w:val="both"/>
              <w:rPr>
                <w:rFonts w:asciiTheme="majorHAnsi" w:hAnsiTheme="majorHAnsi"/>
                <w:b/>
                <w:lang w:val="en-US"/>
              </w:rPr>
            </w:pPr>
            <w:r>
              <w:rPr>
                <w:rFonts w:asciiTheme="majorHAnsi" w:hAnsiTheme="majorHAnsi"/>
                <w:b/>
                <w:lang w:val="en-US"/>
              </w:rPr>
              <w:t>:</w:t>
            </w:r>
          </w:p>
        </w:tc>
        <w:tc>
          <w:tcPr>
            <w:tcW w:w="6804" w:type="dxa"/>
          </w:tcPr>
          <w:p w:rsidR="00920931" w:rsidRPr="00AB4A40" w:rsidRDefault="00920931" w:rsidP="00920931">
            <w:pPr>
              <w:jc w:val="both"/>
              <w:rPr>
                <w:rFonts w:asciiTheme="majorHAnsi" w:hAnsiTheme="majorHAnsi"/>
                <w:b/>
                <w:lang w:val="en-US"/>
              </w:rPr>
            </w:pPr>
            <w:r w:rsidRPr="00920931">
              <w:rPr>
                <w:rFonts w:asciiTheme="majorHAnsi" w:hAnsiTheme="majorHAnsi"/>
              </w:rPr>
              <w:t>Semoga Tuhan menganugerahkan terang Roh Kudus kepada seluruh Sivitas Akademika  UNIKA Widya Manda</w:t>
            </w:r>
            <w:r w:rsidR="00AB4A40">
              <w:rPr>
                <w:rFonts w:asciiTheme="majorHAnsi" w:hAnsiTheme="majorHAnsi"/>
              </w:rPr>
              <w:t>la Surabaya Kampus Kota Madiun</w:t>
            </w:r>
            <w:r w:rsidR="00AB4A40">
              <w:rPr>
                <w:rFonts w:asciiTheme="majorHAnsi" w:hAnsiTheme="majorHAnsi"/>
                <w:lang w:val="en-US"/>
              </w:rPr>
              <w:t xml:space="preserve"> serta </w:t>
            </w:r>
            <w:r w:rsidRPr="00920931">
              <w:rPr>
                <w:rFonts w:asciiTheme="majorHAnsi" w:hAnsiTheme="majorHAnsi"/>
              </w:rPr>
              <w:t xml:space="preserve"> </w:t>
            </w:r>
            <w:r w:rsidR="00AB4A40" w:rsidRPr="00920931">
              <w:rPr>
                <w:rFonts w:asciiTheme="majorHAnsi" w:hAnsiTheme="majorHAnsi"/>
              </w:rPr>
              <w:t>menganugerahkan berkat berlimpah bagi seluruh keluarga kita</w:t>
            </w:r>
            <w:r w:rsidR="00AB4A40">
              <w:rPr>
                <w:rFonts w:asciiTheme="majorHAnsi" w:hAnsiTheme="majorHAnsi"/>
                <w:lang w:val="en-US"/>
              </w:rPr>
              <w:t xml:space="preserve"> dan </w:t>
            </w:r>
            <w:r w:rsidR="00AB4A40" w:rsidRPr="00920931">
              <w:rPr>
                <w:rFonts w:asciiTheme="majorHAnsi" w:hAnsiTheme="majorHAnsi"/>
              </w:rPr>
              <w:t>Semoga kita sekalian dan selur</w:t>
            </w:r>
            <w:r w:rsidR="00AB4A40">
              <w:rPr>
                <w:rFonts w:asciiTheme="majorHAnsi" w:hAnsiTheme="majorHAnsi"/>
              </w:rPr>
              <w:t xml:space="preserve">uh usaha serta niat baik  kita </w:t>
            </w:r>
            <w:r w:rsidR="00AB4A40" w:rsidRPr="00920931">
              <w:rPr>
                <w:rFonts w:asciiTheme="majorHAnsi" w:hAnsiTheme="majorHAnsi"/>
              </w:rPr>
              <w:t>diberkati oleh Allah yang Mahakuasa, dalam nama Bapa, dan Putera, dan Roh Kudus.</w:t>
            </w:r>
          </w:p>
        </w:tc>
      </w:tr>
      <w:tr w:rsidR="00920931" w:rsidTr="00AB4A40">
        <w:tc>
          <w:tcPr>
            <w:tcW w:w="392" w:type="dxa"/>
          </w:tcPr>
          <w:p w:rsidR="00920931" w:rsidRPr="00920931" w:rsidRDefault="00920931" w:rsidP="00920931">
            <w:pPr>
              <w:jc w:val="both"/>
              <w:rPr>
                <w:rFonts w:asciiTheme="majorHAnsi" w:hAnsiTheme="majorHAnsi"/>
                <w:lang w:val="en-US"/>
              </w:rPr>
            </w:pPr>
            <w:r w:rsidRPr="00920931">
              <w:rPr>
                <w:rFonts w:asciiTheme="majorHAnsi" w:hAnsiTheme="majorHAnsi"/>
                <w:lang w:val="en-US"/>
              </w:rPr>
              <w:t>U</w:t>
            </w:r>
          </w:p>
        </w:tc>
        <w:tc>
          <w:tcPr>
            <w:tcW w:w="283" w:type="dxa"/>
          </w:tcPr>
          <w:p w:rsidR="00920931" w:rsidRDefault="00920931" w:rsidP="00920931">
            <w:pPr>
              <w:jc w:val="both"/>
              <w:rPr>
                <w:rFonts w:asciiTheme="majorHAnsi" w:hAnsiTheme="majorHAnsi"/>
                <w:b/>
                <w:lang w:val="en-US"/>
              </w:rPr>
            </w:pPr>
            <w:r>
              <w:rPr>
                <w:rFonts w:asciiTheme="majorHAnsi" w:hAnsiTheme="majorHAnsi"/>
                <w:b/>
                <w:lang w:val="en-US"/>
              </w:rPr>
              <w:t>:</w:t>
            </w:r>
          </w:p>
        </w:tc>
        <w:tc>
          <w:tcPr>
            <w:tcW w:w="6804" w:type="dxa"/>
          </w:tcPr>
          <w:p w:rsidR="00920931" w:rsidRPr="00920931" w:rsidRDefault="00920931" w:rsidP="00920931">
            <w:pPr>
              <w:tabs>
                <w:tab w:val="left" w:pos="1560"/>
              </w:tabs>
              <w:jc w:val="both"/>
              <w:rPr>
                <w:rFonts w:asciiTheme="majorHAnsi" w:hAnsiTheme="majorHAnsi"/>
                <w:lang w:val="en-US"/>
              </w:rPr>
            </w:pPr>
            <w:r>
              <w:rPr>
                <w:rFonts w:asciiTheme="majorHAnsi" w:hAnsiTheme="majorHAnsi"/>
                <w:lang w:val="en-US"/>
              </w:rPr>
              <w:t xml:space="preserve">Amin </w:t>
            </w:r>
          </w:p>
        </w:tc>
      </w:tr>
    </w:tbl>
    <w:p w:rsidR="00920931" w:rsidRPr="00920931" w:rsidRDefault="00920931" w:rsidP="00920931">
      <w:pPr>
        <w:spacing w:after="0" w:line="240" w:lineRule="auto"/>
        <w:jc w:val="both"/>
        <w:rPr>
          <w:rFonts w:asciiTheme="majorHAnsi" w:hAnsiTheme="majorHAnsi"/>
          <w:b/>
          <w:lang w:val="en-US"/>
        </w:rPr>
      </w:pPr>
    </w:p>
    <w:p w:rsidR="00464320" w:rsidRPr="00AF5898" w:rsidRDefault="00464320" w:rsidP="00920931">
      <w:pPr>
        <w:spacing w:after="0" w:line="240" w:lineRule="auto"/>
        <w:jc w:val="both"/>
        <w:rPr>
          <w:rFonts w:asciiTheme="majorHAnsi" w:hAnsiTheme="majorHAnsi"/>
          <w:lang w:val="en-US"/>
        </w:rPr>
      </w:pPr>
      <w:r w:rsidRPr="00AB4A40">
        <w:rPr>
          <w:rFonts w:asciiTheme="majorHAnsi" w:hAnsiTheme="majorHAnsi"/>
          <w:b/>
        </w:rPr>
        <w:t>Lagu Penutup</w:t>
      </w:r>
      <w:r w:rsidRPr="00AF5898">
        <w:rPr>
          <w:rFonts w:asciiTheme="majorHAnsi" w:hAnsiTheme="majorHAnsi"/>
        </w:rPr>
        <w:t xml:space="preserve">  :   </w:t>
      </w:r>
      <w:r w:rsidR="00AF5898" w:rsidRPr="00AF5898">
        <w:rPr>
          <w:rFonts w:asciiTheme="majorHAnsi" w:hAnsiTheme="majorHAnsi"/>
          <w:lang w:val="en-US"/>
        </w:rPr>
        <w:t>Hidup Sejahtera</w:t>
      </w:r>
    </w:p>
    <w:p w:rsidR="00AF5898" w:rsidRPr="00AF5898" w:rsidRDefault="00AF5898" w:rsidP="00AF5898">
      <w:pPr>
        <w:spacing w:after="0" w:line="240" w:lineRule="auto"/>
        <w:ind w:left="720"/>
        <w:jc w:val="both"/>
        <w:rPr>
          <w:rFonts w:asciiTheme="majorHAnsi" w:hAnsiTheme="majorHAnsi"/>
          <w:lang w:val="en-US"/>
        </w:rPr>
      </w:pPr>
      <w:r w:rsidRPr="00AF5898">
        <w:rPr>
          <w:rFonts w:asciiTheme="majorHAnsi" w:hAnsiTheme="majorHAnsi"/>
          <w:lang w:val="en-US"/>
        </w:rPr>
        <w:t>Hidup Sejahtera bagai istana</w:t>
      </w:r>
      <w:r w:rsidR="00AB4A40">
        <w:rPr>
          <w:rFonts w:asciiTheme="majorHAnsi" w:hAnsiTheme="majorHAnsi"/>
          <w:lang w:val="en-US"/>
        </w:rPr>
        <w:t>, b</w:t>
      </w:r>
      <w:r w:rsidRPr="00AF5898">
        <w:rPr>
          <w:rFonts w:asciiTheme="majorHAnsi" w:hAnsiTheme="majorHAnsi"/>
          <w:lang w:val="en-US"/>
        </w:rPr>
        <w:t>ertiang keringat tanda usaha</w:t>
      </w:r>
    </w:p>
    <w:p w:rsidR="00AF5898" w:rsidRPr="00AF5898" w:rsidRDefault="00AF5898" w:rsidP="00AF5898">
      <w:pPr>
        <w:spacing w:after="0" w:line="240" w:lineRule="auto"/>
        <w:ind w:left="720"/>
        <w:jc w:val="both"/>
        <w:rPr>
          <w:rFonts w:asciiTheme="majorHAnsi" w:hAnsiTheme="majorHAnsi"/>
          <w:lang w:val="en-US"/>
        </w:rPr>
      </w:pPr>
      <w:r w:rsidRPr="00AF5898">
        <w:rPr>
          <w:rFonts w:asciiTheme="majorHAnsi" w:hAnsiTheme="majorHAnsi"/>
          <w:lang w:val="en-US"/>
        </w:rPr>
        <w:t>Tersusun dari buah karya kita</w:t>
      </w:r>
      <w:r w:rsidR="00AB4A40">
        <w:rPr>
          <w:rFonts w:asciiTheme="majorHAnsi" w:hAnsiTheme="majorHAnsi"/>
          <w:lang w:val="en-US"/>
        </w:rPr>
        <w:t>, b</w:t>
      </w:r>
      <w:r w:rsidRPr="00AF5898">
        <w:rPr>
          <w:rFonts w:asciiTheme="majorHAnsi" w:hAnsiTheme="majorHAnsi"/>
          <w:lang w:val="en-US"/>
        </w:rPr>
        <w:t xml:space="preserve">erhias kemenangan atas tantangan, </w:t>
      </w:r>
    </w:p>
    <w:p w:rsidR="00AF5898" w:rsidRPr="00AF5898" w:rsidRDefault="00AF5898" w:rsidP="00AF5898">
      <w:pPr>
        <w:spacing w:after="0" w:line="240" w:lineRule="auto"/>
        <w:ind w:left="720"/>
        <w:jc w:val="both"/>
        <w:rPr>
          <w:rFonts w:asciiTheme="majorHAnsi" w:hAnsiTheme="majorHAnsi"/>
          <w:lang w:val="en-US"/>
        </w:rPr>
      </w:pPr>
      <w:r w:rsidRPr="00AF5898">
        <w:rPr>
          <w:rFonts w:asciiTheme="majorHAnsi" w:hAnsiTheme="majorHAnsi"/>
          <w:lang w:val="en-US"/>
        </w:rPr>
        <w:t>Berlantai keberanian dan iman</w:t>
      </w:r>
      <w:r w:rsidR="00AB4A40">
        <w:rPr>
          <w:rFonts w:asciiTheme="majorHAnsi" w:hAnsiTheme="majorHAnsi"/>
          <w:lang w:val="en-US"/>
        </w:rPr>
        <w:t xml:space="preserve">, </w:t>
      </w:r>
      <w:r w:rsidRPr="00AF5898">
        <w:rPr>
          <w:rFonts w:asciiTheme="majorHAnsi" w:hAnsiTheme="majorHAnsi"/>
          <w:lang w:val="en-US"/>
        </w:rPr>
        <w:t>Pengurbanan dan perjuangan</w:t>
      </w:r>
    </w:p>
    <w:p w:rsidR="00AF5898" w:rsidRPr="00AF5898" w:rsidRDefault="00AF5898" w:rsidP="00920931">
      <w:pPr>
        <w:spacing w:after="0" w:line="240" w:lineRule="auto"/>
        <w:jc w:val="both"/>
        <w:rPr>
          <w:rFonts w:asciiTheme="majorHAnsi" w:hAnsiTheme="majorHAnsi"/>
          <w:lang w:val="en-US"/>
        </w:rPr>
      </w:pPr>
    </w:p>
    <w:p w:rsidR="00AF5898" w:rsidRPr="00AF5898" w:rsidRDefault="00AF5898" w:rsidP="00AF5898">
      <w:pPr>
        <w:spacing w:after="0" w:line="240" w:lineRule="auto"/>
        <w:ind w:firstLine="720"/>
        <w:jc w:val="both"/>
        <w:rPr>
          <w:rFonts w:asciiTheme="majorHAnsi" w:hAnsiTheme="majorHAnsi"/>
          <w:lang w:val="en-US"/>
        </w:rPr>
      </w:pPr>
      <w:r w:rsidRPr="00AF5898">
        <w:rPr>
          <w:rFonts w:asciiTheme="majorHAnsi" w:hAnsiTheme="majorHAnsi"/>
          <w:lang w:val="en-US"/>
        </w:rPr>
        <w:t xml:space="preserve">Reff: </w:t>
      </w:r>
      <w:r w:rsidRPr="00AF5898">
        <w:rPr>
          <w:rFonts w:asciiTheme="majorHAnsi" w:hAnsiTheme="majorHAnsi"/>
          <w:lang w:val="en-US"/>
        </w:rPr>
        <w:tab/>
        <w:t xml:space="preserve">Semoga kita kan sejahtera </w:t>
      </w:r>
    </w:p>
    <w:p w:rsidR="00AF5898" w:rsidRPr="00AF5898" w:rsidRDefault="00AF5898" w:rsidP="00AF5898">
      <w:pPr>
        <w:spacing w:after="0" w:line="240" w:lineRule="auto"/>
        <w:ind w:left="720" w:firstLine="720"/>
        <w:jc w:val="both"/>
        <w:rPr>
          <w:rFonts w:asciiTheme="majorHAnsi" w:hAnsiTheme="majorHAnsi"/>
          <w:lang w:val="en-US"/>
        </w:rPr>
      </w:pPr>
      <w:r w:rsidRPr="00AF5898">
        <w:rPr>
          <w:rFonts w:asciiTheme="majorHAnsi" w:hAnsiTheme="majorHAnsi"/>
          <w:lang w:val="en-US"/>
        </w:rPr>
        <w:t>bagai kehendak Bapa</w:t>
      </w:r>
    </w:p>
    <w:p w:rsidR="00AF5898" w:rsidRPr="00AF5898" w:rsidRDefault="00AF5898" w:rsidP="00AF5898">
      <w:pPr>
        <w:spacing w:after="0" w:line="240" w:lineRule="auto"/>
        <w:ind w:left="720" w:firstLine="720"/>
        <w:jc w:val="both"/>
        <w:rPr>
          <w:rFonts w:asciiTheme="majorHAnsi" w:hAnsiTheme="majorHAnsi"/>
          <w:lang w:val="en-US"/>
        </w:rPr>
      </w:pPr>
      <w:r w:rsidRPr="00AF5898">
        <w:rPr>
          <w:rFonts w:asciiTheme="majorHAnsi" w:hAnsiTheme="majorHAnsi"/>
          <w:lang w:val="en-US"/>
        </w:rPr>
        <w:t xml:space="preserve">Agar kita melaksanakan karyanya </w:t>
      </w:r>
    </w:p>
    <w:p w:rsidR="00464320" w:rsidRPr="00AF5898" w:rsidRDefault="00AF5898" w:rsidP="00AB4A40">
      <w:pPr>
        <w:spacing w:after="0" w:line="240" w:lineRule="auto"/>
        <w:ind w:left="720" w:firstLine="720"/>
        <w:jc w:val="both"/>
        <w:rPr>
          <w:rFonts w:asciiTheme="majorHAnsi" w:hAnsiTheme="majorHAnsi"/>
        </w:rPr>
      </w:pPr>
      <w:r w:rsidRPr="00AF5898">
        <w:rPr>
          <w:rFonts w:asciiTheme="majorHAnsi" w:hAnsiTheme="majorHAnsi"/>
          <w:lang w:val="en-US"/>
        </w:rPr>
        <w:t>membangun dunia bagi sesam</w:t>
      </w:r>
      <w:r w:rsidR="00AB4A40">
        <w:rPr>
          <w:rFonts w:asciiTheme="majorHAnsi" w:hAnsiTheme="majorHAnsi"/>
          <w:lang w:val="en-US"/>
        </w:rPr>
        <w:t>a</w:t>
      </w:r>
      <w:r w:rsidRPr="00AF5898">
        <w:rPr>
          <w:rFonts w:asciiTheme="majorHAnsi" w:hAnsiTheme="majorHAnsi"/>
          <w:lang w:val="en-US"/>
        </w:rPr>
        <w:t>.</w:t>
      </w:r>
    </w:p>
    <w:p w:rsidR="00464320" w:rsidRPr="008B47B9" w:rsidRDefault="00464320" w:rsidP="00920931">
      <w:pPr>
        <w:spacing w:after="0" w:line="240" w:lineRule="auto"/>
        <w:jc w:val="center"/>
        <w:rPr>
          <w:rFonts w:asciiTheme="majorHAnsi" w:hAnsiTheme="majorHAnsi"/>
          <w:b/>
        </w:rPr>
      </w:pPr>
    </w:p>
    <w:sectPr w:rsidR="00464320" w:rsidRPr="008B47B9" w:rsidSect="00AB4A40">
      <w:footerReference w:type="default" r:id="rId8"/>
      <w:pgSz w:w="8419" w:h="11906" w:orient="landscape"/>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7D1" w:rsidRDefault="00CC47D1" w:rsidP="00AF5898">
      <w:pPr>
        <w:spacing w:after="0" w:line="240" w:lineRule="auto"/>
      </w:pPr>
      <w:r>
        <w:separator/>
      </w:r>
    </w:p>
  </w:endnote>
  <w:endnote w:type="continuationSeparator" w:id="1">
    <w:p w:rsidR="00CC47D1" w:rsidRDefault="00CC47D1" w:rsidP="00AF5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98" w:rsidRDefault="00AB4A40">
    <w:pPr>
      <w:pStyle w:val="Footer"/>
      <w:pBdr>
        <w:top w:val="thinThickSmallGap" w:sz="24" w:space="1" w:color="622423" w:themeColor="accent2" w:themeShade="7F"/>
      </w:pBdr>
      <w:rPr>
        <w:rFonts w:asciiTheme="majorHAnsi" w:hAnsiTheme="majorHAnsi"/>
      </w:rPr>
    </w:pPr>
    <w:r w:rsidRPr="00AB4A40">
      <w:rPr>
        <w:rFonts w:asciiTheme="majorHAnsi" w:hAnsiTheme="majorHAnsi"/>
        <w:i/>
        <w:lang w:val="en-US"/>
      </w:rPr>
      <w:t>Tim Campus Ministry-UKWMS Kampus Kota Madiun</w:t>
    </w:r>
    <w:r w:rsidR="00AF5898">
      <w:rPr>
        <w:rFonts w:asciiTheme="majorHAnsi" w:hAnsiTheme="majorHAnsi"/>
      </w:rPr>
      <w:ptab w:relativeTo="margin" w:alignment="right" w:leader="none"/>
    </w:r>
    <w:r w:rsidR="00AF5898">
      <w:rPr>
        <w:rFonts w:asciiTheme="majorHAnsi" w:hAnsiTheme="majorHAnsi"/>
      </w:rPr>
      <w:t xml:space="preserve">Page </w:t>
    </w:r>
    <w:fldSimple w:instr=" PAGE   \* MERGEFORMAT ">
      <w:r w:rsidR="000A54D8" w:rsidRPr="000A54D8">
        <w:rPr>
          <w:rFonts w:asciiTheme="majorHAnsi" w:hAnsiTheme="majorHAnsi"/>
          <w:noProof/>
        </w:rPr>
        <w:t>7</w:t>
      </w:r>
    </w:fldSimple>
  </w:p>
  <w:p w:rsidR="00AF5898" w:rsidRDefault="00AF5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7D1" w:rsidRDefault="00CC47D1" w:rsidP="00AF5898">
      <w:pPr>
        <w:spacing w:after="0" w:line="240" w:lineRule="auto"/>
      </w:pPr>
      <w:r>
        <w:separator/>
      </w:r>
    </w:p>
  </w:footnote>
  <w:footnote w:type="continuationSeparator" w:id="1">
    <w:p w:rsidR="00CC47D1" w:rsidRDefault="00CC47D1" w:rsidP="00AF5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71B"/>
    <w:multiLevelType w:val="hybridMultilevel"/>
    <w:tmpl w:val="0324BB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974E1"/>
    <w:multiLevelType w:val="hybridMultilevel"/>
    <w:tmpl w:val="CD3E7122"/>
    <w:lvl w:ilvl="0" w:tplc="67DCE12A">
      <w:start w:val="16"/>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1BE20EA"/>
    <w:multiLevelType w:val="hybridMultilevel"/>
    <w:tmpl w:val="3822E51E"/>
    <w:lvl w:ilvl="0" w:tplc="B99C45B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D74EC7"/>
    <w:multiLevelType w:val="hybridMultilevel"/>
    <w:tmpl w:val="ADEA5E9C"/>
    <w:lvl w:ilvl="0" w:tplc="AA70F8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67685B5D"/>
    <w:multiLevelType w:val="hybridMultilevel"/>
    <w:tmpl w:val="5BFEB7C4"/>
    <w:lvl w:ilvl="0" w:tplc="071636A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6A1325B0"/>
    <w:multiLevelType w:val="hybridMultilevel"/>
    <w:tmpl w:val="26F61EB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6A7E33A5"/>
    <w:multiLevelType w:val="hybridMultilevel"/>
    <w:tmpl w:val="0A4444C8"/>
    <w:lvl w:ilvl="0" w:tplc="D9402CDA">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FF14642"/>
    <w:multiLevelType w:val="hybridMultilevel"/>
    <w:tmpl w:val="8880332E"/>
    <w:lvl w:ilvl="0" w:tplc="E9F02C30">
      <w:start w:val="1"/>
      <w:numFmt w:val="upperLetter"/>
      <w:lvlText w:val="%1."/>
      <w:lvlJc w:val="left"/>
      <w:pPr>
        <w:ind w:left="1069" w:hanging="360"/>
      </w:pPr>
      <w:rPr>
        <w:rFonts w:hint="default"/>
        <w:b w:val="0"/>
        <w:i w:val="0"/>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719D7627"/>
    <w:multiLevelType w:val="hybridMultilevel"/>
    <w:tmpl w:val="2BCA6678"/>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9">
    <w:nsid w:val="742E5BBC"/>
    <w:multiLevelType w:val="hybridMultilevel"/>
    <w:tmpl w:val="1506D8C8"/>
    <w:lvl w:ilvl="0" w:tplc="F91C2A82">
      <w:start w:val="1"/>
      <w:numFmt w:val="decimal"/>
      <w:lvlText w:val="%1."/>
      <w:lvlJc w:val="left"/>
      <w:pPr>
        <w:ind w:left="1429" w:hanging="360"/>
      </w:pPr>
      <w:rPr>
        <w:rFonts w:hint="default"/>
        <w:b w:val="0"/>
        <w:i w:val="0"/>
        <w:color w:val="auto"/>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2"/>
  </w:num>
  <w:num w:numId="3">
    <w:abstractNumId w:val="7"/>
  </w:num>
  <w:num w:numId="4">
    <w:abstractNumId w:val="4"/>
  </w:num>
  <w:num w:numId="5">
    <w:abstractNumId w:val="1"/>
  </w:num>
  <w:num w:numId="6">
    <w:abstractNumId w:val="6"/>
  </w:num>
  <w:num w:numId="7">
    <w:abstractNumId w:val="8"/>
  </w:num>
  <w:num w:numId="8">
    <w:abstractNumId w:val="3"/>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bookFoldPrinting/>
  <w:drawingGridHorizontalSpacing w:val="110"/>
  <w:displayHorizontalDrawingGridEvery w:val="2"/>
  <w:characterSpacingControl w:val="doNotCompress"/>
  <w:footnotePr>
    <w:footnote w:id="0"/>
    <w:footnote w:id="1"/>
  </w:footnotePr>
  <w:endnotePr>
    <w:endnote w:id="0"/>
    <w:endnote w:id="1"/>
  </w:endnotePr>
  <w:compat/>
  <w:rsids>
    <w:rsidRoot w:val="008B47B9"/>
    <w:rsid w:val="0005138A"/>
    <w:rsid w:val="0005508A"/>
    <w:rsid w:val="00064D65"/>
    <w:rsid w:val="00097D0F"/>
    <w:rsid w:val="000A54D8"/>
    <w:rsid w:val="000A7E44"/>
    <w:rsid w:val="000D6B96"/>
    <w:rsid w:val="001079A5"/>
    <w:rsid w:val="00171F0F"/>
    <w:rsid w:val="00215B7D"/>
    <w:rsid w:val="00231636"/>
    <w:rsid w:val="002730E0"/>
    <w:rsid w:val="00321DDD"/>
    <w:rsid w:val="0036370E"/>
    <w:rsid w:val="00370F28"/>
    <w:rsid w:val="0039281A"/>
    <w:rsid w:val="003B60D3"/>
    <w:rsid w:val="004052E9"/>
    <w:rsid w:val="00464320"/>
    <w:rsid w:val="004914FE"/>
    <w:rsid w:val="00506E0A"/>
    <w:rsid w:val="005234B8"/>
    <w:rsid w:val="005C7947"/>
    <w:rsid w:val="0060495E"/>
    <w:rsid w:val="00650897"/>
    <w:rsid w:val="00654AAF"/>
    <w:rsid w:val="00696BEB"/>
    <w:rsid w:val="006A62A1"/>
    <w:rsid w:val="006E0816"/>
    <w:rsid w:val="00704B40"/>
    <w:rsid w:val="007112BB"/>
    <w:rsid w:val="00761CA2"/>
    <w:rsid w:val="00781DF5"/>
    <w:rsid w:val="00782A7E"/>
    <w:rsid w:val="007A0A0E"/>
    <w:rsid w:val="0088795E"/>
    <w:rsid w:val="008A70C1"/>
    <w:rsid w:val="008B47B9"/>
    <w:rsid w:val="008B5862"/>
    <w:rsid w:val="008C1E1B"/>
    <w:rsid w:val="00920931"/>
    <w:rsid w:val="00960C22"/>
    <w:rsid w:val="009A3F4A"/>
    <w:rsid w:val="00AB4A40"/>
    <w:rsid w:val="00AF1FCC"/>
    <w:rsid w:val="00AF2443"/>
    <w:rsid w:val="00AF5898"/>
    <w:rsid w:val="00B31788"/>
    <w:rsid w:val="00BA0D21"/>
    <w:rsid w:val="00BF617B"/>
    <w:rsid w:val="00C255E6"/>
    <w:rsid w:val="00C72A05"/>
    <w:rsid w:val="00C94B12"/>
    <w:rsid w:val="00CC47D1"/>
    <w:rsid w:val="00CD5DB8"/>
    <w:rsid w:val="00DA7652"/>
    <w:rsid w:val="00DD4B64"/>
    <w:rsid w:val="00E22C70"/>
    <w:rsid w:val="00E32EFF"/>
    <w:rsid w:val="00E77304"/>
    <w:rsid w:val="00E83FCF"/>
    <w:rsid w:val="00EA69B4"/>
    <w:rsid w:val="00F75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320"/>
    <w:pPr>
      <w:ind w:left="720"/>
      <w:contextualSpacing/>
    </w:pPr>
  </w:style>
  <w:style w:type="table" w:styleId="TableGrid">
    <w:name w:val="Table Grid"/>
    <w:basedOn w:val="TableNormal"/>
    <w:uiPriority w:val="59"/>
    <w:rsid w:val="00C255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5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898"/>
    <w:rPr>
      <w:rFonts w:ascii="Tahoma" w:hAnsi="Tahoma" w:cs="Tahoma"/>
      <w:sz w:val="16"/>
      <w:szCs w:val="16"/>
    </w:rPr>
  </w:style>
  <w:style w:type="paragraph" w:styleId="Header">
    <w:name w:val="header"/>
    <w:basedOn w:val="Normal"/>
    <w:link w:val="HeaderChar"/>
    <w:uiPriority w:val="99"/>
    <w:semiHidden/>
    <w:unhideWhenUsed/>
    <w:rsid w:val="00AF58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898"/>
  </w:style>
  <w:style w:type="paragraph" w:styleId="Footer">
    <w:name w:val="footer"/>
    <w:basedOn w:val="Normal"/>
    <w:link w:val="FooterChar"/>
    <w:uiPriority w:val="99"/>
    <w:unhideWhenUsed/>
    <w:rsid w:val="00AF5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98"/>
  </w:style>
</w:styles>
</file>

<file path=word/webSettings.xml><?xml version="1.0" encoding="utf-8"?>
<w:webSettings xmlns:r="http://schemas.openxmlformats.org/officeDocument/2006/relationships" xmlns:w="http://schemas.openxmlformats.org/wordprocessingml/2006/main">
  <w:divs>
    <w:div w:id="11507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WELCOME</cp:lastModifiedBy>
  <cp:revision>46</cp:revision>
  <cp:lastPrinted>2020-09-22T03:20:00Z</cp:lastPrinted>
  <dcterms:created xsi:type="dcterms:W3CDTF">2020-09-15T04:15:00Z</dcterms:created>
  <dcterms:modified xsi:type="dcterms:W3CDTF">2020-09-22T03:21:00Z</dcterms:modified>
</cp:coreProperties>
</file>